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7D78A" w14:textId="3D28B7D7" w:rsidR="00D1223F" w:rsidRPr="00C87640" w:rsidRDefault="00D1223F" w:rsidP="00D1223F">
      <w:pPr>
        <w:pStyle w:val="a5"/>
        <w:tabs>
          <w:tab w:val="right" w:pos="10206"/>
        </w:tabs>
        <w:rPr>
          <w:rFonts w:ascii="Calibri" w:hAnsi="Calibri"/>
          <w:sz w:val="24"/>
          <w:lang w:val="en-US"/>
        </w:rPr>
      </w:pPr>
      <w:r>
        <w:rPr>
          <w:rFonts w:ascii="Calibri" w:hAnsi="Calibri"/>
          <w:sz w:val="24"/>
        </w:rPr>
        <w:t xml:space="preserve">3GPP TSG-RAN WG4 </w:t>
      </w:r>
      <w:r w:rsidR="00E444C8">
        <w:rPr>
          <w:rFonts w:ascii="Calibri" w:hAnsi="Calibri"/>
          <w:sz w:val="24"/>
        </w:rPr>
        <w:t>NR Adhoc Meeting #3</w:t>
      </w:r>
      <w:r>
        <w:rPr>
          <w:rFonts w:ascii="Calibri" w:hAnsi="Calibri"/>
          <w:sz w:val="24"/>
        </w:rPr>
        <w:tab/>
        <w:t>R4-1</w:t>
      </w:r>
      <w:r w:rsidR="008E6439">
        <w:rPr>
          <w:rFonts w:ascii="Calibri" w:hAnsi="Calibri"/>
          <w:sz w:val="24"/>
        </w:rPr>
        <w:t>70</w:t>
      </w:r>
      <w:r w:rsidR="00F91A77">
        <w:rPr>
          <w:rFonts w:ascii="Calibri" w:hAnsi="Calibri"/>
          <w:sz w:val="24"/>
        </w:rPr>
        <w:t>9415</w:t>
      </w:r>
    </w:p>
    <w:p w14:paraId="51648DEB" w14:textId="77777777" w:rsidR="00D1223F" w:rsidRPr="00925550" w:rsidRDefault="00E444C8"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Nagoya</w:t>
      </w:r>
      <w:r w:rsidR="00D1223F">
        <w:rPr>
          <w:rFonts w:ascii="Calibri" w:hAnsi="Calibri" w:cs="Arial"/>
          <w:b/>
          <w:noProof/>
          <w:sz w:val="24"/>
          <w:lang w:val="it-IT"/>
        </w:rPr>
        <w:t xml:space="preserve">, </w:t>
      </w:r>
      <w:r>
        <w:rPr>
          <w:rFonts w:ascii="Calibri" w:hAnsi="Calibri" w:cs="Arial"/>
          <w:b/>
          <w:noProof/>
          <w:sz w:val="24"/>
          <w:lang w:val="it-IT"/>
        </w:rPr>
        <w:t>Japan, 18 – 21 September</w:t>
      </w:r>
      <w:r w:rsidR="00D54698">
        <w:rPr>
          <w:rFonts w:ascii="Calibri" w:hAnsi="Calibri" w:cs="Arial"/>
          <w:b/>
          <w:noProof/>
          <w:sz w:val="24"/>
          <w:lang w:val="it-IT"/>
        </w:rPr>
        <w:t>, 2017</w:t>
      </w:r>
    </w:p>
    <w:p w14:paraId="19A54079" w14:textId="77777777" w:rsidR="00D1223F" w:rsidRPr="00385418" w:rsidRDefault="00D1223F" w:rsidP="00D1223F">
      <w:pPr>
        <w:spacing w:after="120"/>
        <w:ind w:left="1985" w:hanging="1985"/>
        <w:rPr>
          <w:rFonts w:ascii="Calibri" w:hAnsi="Calibri" w:cs="Arial"/>
          <w:b/>
          <w:lang w:val="it-IT"/>
        </w:rPr>
      </w:pPr>
    </w:p>
    <w:p w14:paraId="73A71C19"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CEDE97C" w14:textId="3DDD4D5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9D11ED">
        <w:rPr>
          <w:rFonts w:ascii="Calibri" w:hAnsi="Calibri" w:cs="Arial"/>
          <w:b/>
          <w:sz w:val="24"/>
          <w:szCs w:val="24"/>
        </w:rPr>
        <w:t>Channel raster in n41</w:t>
      </w:r>
    </w:p>
    <w:p w14:paraId="7E23245E" w14:textId="1D0B21B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CC516D">
        <w:rPr>
          <w:rFonts w:ascii="Calibri" w:hAnsi="Calibri" w:cs="Arial"/>
          <w:b/>
          <w:sz w:val="24"/>
          <w:szCs w:val="24"/>
        </w:rPr>
        <w:t>3.2.2.1</w:t>
      </w:r>
    </w:p>
    <w:p w14:paraId="253720C3"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4A6F4A">
        <w:rPr>
          <w:rFonts w:ascii="Calibri" w:hAnsi="Calibri" w:cs="Arial"/>
          <w:b/>
          <w:sz w:val="24"/>
          <w:szCs w:val="24"/>
        </w:rPr>
        <w:t>Approval</w:t>
      </w:r>
      <w:r>
        <w:rPr>
          <w:rFonts w:ascii="Calibri" w:hAnsi="Calibri" w:cs="Arial"/>
          <w:b/>
          <w:sz w:val="24"/>
          <w:szCs w:val="24"/>
        </w:rPr>
        <w:br/>
      </w:r>
    </w:p>
    <w:p w14:paraId="4EF0A0F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05D2D68" w14:textId="051F878C" w:rsidR="00D54698" w:rsidRPr="00B60BEA" w:rsidRDefault="00B60BEA" w:rsidP="00C427E8">
      <w:pPr>
        <w:rPr>
          <w:kern w:val="2"/>
          <w:lang w:val="en-US"/>
        </w:rPr>
      </w:pPr>
      <w:r>
        <w:rPr>
          <w:kern w:val="2"/>
          <w:lang w:val="en-US"/>
        </w:rPr>
        <w:t>In the last meeting</w:t>
      </w:r>
      <w:r w:rsidR="00CC36C9">
        <w:rPr>
          <w:kern w:val="2"/>
          <w:lang w:val="en-US"/>
        </w:rPr>
        <w:t xml:space="preserve"> in Berlin, two issues were</w:t>
      </w:r>
      <w:r w:rsidR="0064159C">
        <w:rPr>
          <w:kern w:val="2"/>
          <w:lang w:val="en-US"/>
        </w:rPr>
        <w:t xml:space="preserve"> left unsettled</w:t>
      </w:r>
      <w:r w:rsidR="00CC36C9">
        <w:rPr>
          <w:kern w:val="2"/>
          <w:lang w:val="en-US"/>
        </w:rPr>
        <w:t xml:space="preserve"> in</w:t>
      </w:r>
      <w:r>
        <w:rPr>
          <w:kern w:val="2"/>
          <w:lang w:val="en-US"/>
        </w:rPr>
        <w:t xml:space="preserve"> n41: whether raster scheme for new NR bands is to be applied or not [</w:t>
      </w:r>
      <w:r w:rsidR="00713784">
        <w:rPr>
          <w:kern w:val="2"/>
          <w:lang w:val="en-US"/>
        </w:rPr>
        <w:t>1</w:t>
      </w:r>
      <w:r>
        <w:rPr>
          <w:kern w:val="2"/>
          <w:lang w:val="en-US"/>
        </w:rPr>
        <w:t>] and the selection of SCS for sync</w:t>
      </w:r>
      <w:r w:rsidR="00872C82">
        <w:rPr>
          <w:kern w:val="2"/>
          <w:lang w:val="en-US"/>
        </w:rPr>
        <w:t xml:space="preserve"> channel </w:t>
      </w:r>
      <w:r w:rsidR="00204E00">
        <w:rPr>
          <w:kern w:val="2"/>
          <w:lang w:val="en-US"/>
        </w:rPr>
        <w:t>[2</w:t>
      </w:r>
      <w:r w:rsidR="00E02F5A">
        <w:rPr>
          <w:kern w:val="2"/>
          <w:lang w:val="en-US"/>
        </w:rPr>
        <w:t>, section 9.3.1.1</w:t>
      </w:r>
      <w:r w:rsidR="00204E00">
        <w:rPr>
          <w:kern w:val="2"/>
          <w:lang w:val="en-US"/>
        </w:rPr>
        <w:t>]</w:t>
      </w:r>
      <w:r w:rsidR="00DC41F7">
        <w:rPr>
          <w:kern w:val="2"/>
          <w:lang w:val="en-US"/>
        </w:rPr>
        <w:t xml:space="preserve">. This paper is to express </w:t>
      </w:r>
      <w:proofErr w:type="spellStart"/>
      <w:r w:rsidR="00DC41F7">
        <w:rPr>
          <w:kern w:val="2"/>
          <w:lang w:val="en-US"/>
        </w:rPr>
        <w:t>SoftBank’s</w:t>
      </w:r>
      <w:proofErr w:type="spellEnd"/>
      <w:r w:rsidR="00DC41F7">
        <w:rPr>
          <w:kern w:val="2"/>
          <w:lang w:val="en-US"/>
        </w:rPr>
        <w:t xml:space="preserve"> view</w:t>
      </w:r>
      <w:r w:rsidR="005C41B9">
        <w:rPr>
          <w:kern w:val="2"/>
          <w:lang w:val="en-US"/>
        </w:rPr>
        <w:t>s on</w:t>
      </w:r>
      <w:r w:rsidR="009D11ED">
        <w:rPr>
          <w:kern w:val="2"/>
          <w:lang w:val="en-US"/>
        </w:rPr>
        <w:t xml:space="preserve"> channel raster issue</w:t>
      </w:r>
      <w:r>
        <w:rPr>
          <w:kern w:val="2"/>
          <w:lang w:val="en-US"/>
        </w:rPr>
        <w:t>.</w:t>
      </w:r>
      <w:r w:rsidR="009D11ED">
        <w:rPr>
          <w:kern w:val="2"/>
          <w:lang w:val="en-US"/>
        </w:rPr>
        <w:t xml:space="preserve"> Note that SCS issue is discussed in [3].</w:t>
      </w:r>
    </w:p>
    <w:p w14:paraId="11A3AF4C" w14:textId="77777777" w:rsidR="00801B92" w:rsidRPr="001E6760" w:rsidRDefault="007C7AF6" w:rsidP="00801B92">
      <w:pPr>
        <w:pStyle w:val="1"/>
        <w:rPr>
          <w:rFonts w:ascii="Calibri" w:hAnsi="Calibri"/>
          <w:kern w:val="2"/>
          <w:lang w:val="en-US"/>
        </w:rPr>
      </w:pPr>
      <w:r>
        <w:rPr>
          <w:rFonts w:ascii="Calibri" w:hAnsi="Calibri" w:hint="eastAsia"/>
          <w:kern w:val="2"/>
          <w:lang w:val="en-US"/>
        </w:rPr>
        <w:t>2</w:t>
      </w:r>
      <w:r w:rsidR="00801B92" w:rsidRPr="001E6760">
        <w:rPr>
          <w:rFonts w:ascii="Calibri" w:hAnsi="Calibri"/>
          <w:kern w:val="2"/>
          <w:lang w:val="en-US"/>
        </w:rPr>
        <w:t xml:space="preserve">.  </w:t>
      </w:r>
      <w:r w:rsidR="00B60BEA">
        <w:rPr>
          <w:rFonts w:ascii="Calibri" w:hAnsi="Calibri"/>
          <w:kern w:val="2"/>
          <w:lang w:val="en-US"/>
        </w:rPr>
        <w:t>Raster scheme</w:t>
      </w:r>
    </w:p>
    <w:p w14:paraId="4F88B926" w14:textId="77777777" w:rsidR="00290E04" w:rsidRDefault="00E02F5A" w:rsidP="00196B0E">
      <w:pPr>
        <w:rPr>
          <w:lang w:val="en-US"/>
        </w:rPr>
      </w:pPr>
      <w:r>
        <w:rPr>
          <w:lang w:val="en-US"/>
        </w:rPr>
        <w:t>The relevant WF</w:t>
      </w:r>
      <w:r w:rsidR="00290E04">
        <w:rPr>
          <w:lang w:val="en-US"/>
        </w:rPr>
        <w:t xml:space="preserve"> [1]</w:t>
      </w:r>
      <w:r>
        <w:rPr>
          <w:lang w:val="en-US"/>
        </w:rPr>
        <w:t xml:space="preserve"> </w:t>
      </w:r>
      <w:r w:rsidR="00290E04">
        <w:rPr>
          <w:lang w:val="en-US"/>
        </w:rPr>
        <w:t xml:space="preserve">mentioned: </w:t>
      </w:r>
    </w:p>
    <w:p w14:paraId="4B33B409" w14:textId="77777777" w:rsidR="003B2752" w:rsidRPr="00290E04" w:rsidRDefault="00E02F5A" w:rsidP="00E02F5A">
      <w:pPr>
        <w:numPr>
          <w:ilvl w:val="0"/>
          <w:numId w:val="23"/>
        </w:numPr>
        <w:rPr>
          <w:i/>
          <w:lang w:val="en-US"/>
        </w:rPr>
      </w:pPr>
      <w:r w:rsidRPr="00290E04">
        <w:rPr>
          <w:i/>
          <w:lang w:val="en-US"/>
        </w:rPr>
        <w:t>Channel raster for LTE re-farming bands up to 2.4GHz (frequency range below Band 41) is based on 100</w:t>
      </w:r>
      <w:proofErr w:type="gramStart"/>
      <w:r w:rsidRPr="00290E04">
        <w:rPr>
          <w:i/>
          <w:lang w:val="en-US"/>
        </w:rPr>
        <w:t>kHz(</w:t>
      </w:r>
      <w:proofErr w:type="gramEnd"/>
      <w:r w:rsidRPr="00290E04">
        <w:rPr>
          <w:i/>
          <w:lang w:val="en-US"/>
        </w:rPr>
        <w:t>same as LTE)</w:t>
      </w:r>
    </w:p>
    <w:p w14:paraId="198EA965" w14:textId="77777777" w:rsidR="003B2752" w:rsidRPr="00290E04" w:rsidRDefault="00E02F5A" w:rsidP="00E02F5A">
      <w:pPr>
        <w:numPr>
          <w:ilvl w:val="1"/>
          <w:numId w:val="23"/>
        </w:numPr>
        <w:rPr>
          <w:i/>
          <w:lang w:val="en-US"/>
        </w:rPr>
      </w:pPr>
      <w:r w:rsidRPr="00290E04">
        <w:rPr>
          <w:i/>
          <w:lang w:val="en-US"/>
        </w:rPr>
        <w:t xml:space="preserve">FFS: Potential optimization for of the placement of secondary carrier </w:t>
      </w:r>
      <w:r w:rsidRPr="00290E04">
        <w:rPr>
          <w:i/>
        </w:rPr>
        <w:t>including RB-alignment between primary and secondary carrier</w:t>
      </w:r>
    </w:p>
    <w:p w14:paraId="11053F4B" w14:textId="77777777" w:rsidR="00290E04" w:rsidRPr="00290E04" w:rsidRDefault="00E02F5A" w:rsidP="00290E04">
      <w:pPr>
        <w:numPr>
          <w:ilvl w:val="0"/>
          <w:numId w:val="23"/>
        </w:numPr>
        <w:rPr>
          <w:i/>
          <w:lang w:val="en-US"/>
        </w:rPr>
      </w:pPr>
      <w:r w:rsidRPr="00290E04">
        <w:rPr>
          <w:i/>
          <w:lang w:val="en-US"/>
        </w:rPr>
        <w:t>For Band 41, FFS 100kHz channel raster or subcarrier based raster should be used.</w:t>
      </w:r>
    </w:p>
    <w:p w14:paraId="541C8A8C" w14:textId="424F4E1F" w:rsidR="00901A80" w:rsidRDefault="00B60BEA" w:rsidP="00196B0E">
      <w:pPr>
        <w:rPr>
          <w:lang w:val="en-US"/>
        </w:rPr>
      </w:pPr>
      <w:r>
        <w:rPr>
          <w:lang w:val="en-US"/>
        </w:rPr>
        <w:t>B</w:t>
      </w:r>
      <w:r w:rsidR="00B91F17">
        <w:rPr>
          <w:lang w:val="en-US"/>
        </w:rPr>
        <w:t xml:space="preserve">and </w:t>
      </w:r>
      <w:r>
        <w:rPr>
          <w:lang w:val="en-US"/>
        </w:rPr>
        <w:t>41 was</w:t>
      </w:r>
      <w:r w:rsidR="00095921">
        <w:rPr>
          <w:lang w:val="en-US"/>
        </w:rPr>
        <w:t xml:space="preserve"> original</w:t>
      </w:r>
      <w:r w:rsidR="0076410C">
        <w:rPr>
          <w:lang w:val="en-US"/>
        </w:rPr>
        <w:t xml:space="preserve">ly designed for US and </w:t>
      </w:r>
      <w:r w:rsidR="00095921">
        <w:rPr>
          <w:lang w:val="en-US"/>
        </w:rPr>
        <w:t>was then imported to</w:t>
      </w:r>
      <w:r>
        <w:rPr>
          <w:lang w:val="en-US"/>
        </w:rPr>
        <w:t xml:space="preserve"> Japan. </w:t>
      </w:r>
      <w:r w:rsidR="00095921">
        <w:rPr>
          <w:lang w:val="en-US"/>
        </w:rPr>
        <w:t xml:space="preserve">Since this import did not affect UE requirement in 3GPP, there has been no sign in 36.101 but we utilize existing UE requirements (such as SEM mask) for complying with domestic regulations, esp. in co-existence with the proximity technologies. Then it is expected to retain SEM/ACLR requirements as per LTE level </w:t>
      </w:r>
      <w:r w:rsidR="00124361">
        <w:rPr>
          <w:lang w:val="en-US"/>
        </w:rPr>
        <w:t>(</w:t>
      </w:r>
      <w:r w:rsidR="00054A45">
        <w:rPr>
          <w:lang w:val="en-US"/>
        </w:rPr>
        <w:t>or tighter</w:t>
      </w:r>
      <w:r w:rsidR="00124361">
        <w:rPr>
          <w:lang w:val="en-US"/>
        </w:rPr>
        <w:t>)</w:t>
      </w:r>
      <w:r w:rsidR="00054A45">
        <w:rPr>
          <w:lang w:val="en-US"/>
        </w:rPr>
        <w:t xml:space="preserve"> </w:t>
      </w:r>
      <w:r w:rsidR="00CB6992">
        <w:rPr>
          <w:lang w:val="en-US"/>
        </w:rPr>
        <w:t>for existing CBWs such as 10MHz/20MHz</w:t>
      </w:r>
      <w:r w:rsidR="001D41CC">
        <w:rPr>
          <w:lang w:val="en-US"/>
        </w:rPr>
        <w:t>.</w:t>
      </w:r>
    </w:p>
    <w:p w14:paraId="1159CB2F" w14:textId="6848C1F7" w:rsidR="00872C82" w:rsidRDefault="00CB6992" w:rsidP="00196B0E">
      <w:pPr>
        <w:rPr>
          <w:lang w:val="en-US"/>
        </w:rPr>
      </w:pPr>
      <w:r>
        <w:rPr>
          <w:lang w:val="en-US"/>
        </w:rPr>
        <w:t>A</w:t>
      </w:r>
      <w:r w:rsidR="00901A80">
        <w:rPr>
          <w:lang w:val="en-US"/>
        </w:rPr>
        <w:t>s long as this</w:t>
      </w:r>
      <w:r w:rsidR="00095921">
        <w:rPr>
          <w:lang w:val="en-US"/>
        </w:rPr>
        <w:t xml:space="preserve"> expectation stands, </w:t>
      </w:r>
      <w:r w:rsidR="00872C82">
        <w:rPr>
          <w:lang w:val="en-US"/>
        </w:rPr>
        <w:t>the introduction of NR to the relevant specific frequency blocks, apart from minor frequency shift due to new raster scheme, won’t cause an issue</w:t>
      </w:r>
      <w:r w:rsidR="000839B3">
        <w:rPr>
          <w:lang w:val="en-US"/>
        </w:rPr>
        <w:t xml:space="preserve"> for co-ex</w:t>
      </w:r>
      <w:r w:rsidR="00872C82">
        <w:rPr>
          <w:lang w:val="en-US"/>
        </w:rPr>
        <w:t>. Therefore,</w:t>
      </w:r>
      <w:bookmarkStart w:id="0" w:name="_GoBack"/>
      <w:bookmarkEnd w:id="0"/>
    </w:p>
    <w:p w14:paraId="10EBA368" w14:textId="354A9EF8" w:rsidR="00901A80" w:rsidRPr="00901A80" w:rsidRDefault="00872C82" w:rsidP="00801B92">
      <w:pPr>
        <w:rPr>
          <w:b/>
          <w:lang w:val="en-US"/>
        </w:rPr>
      </w:pPr>
      <w:r w:rsidRPr="00872C82">
        <w:rPr>
          <w:b/>
          <w:lang w:val="en-US"/>
        </w:rPr>
        <w:t xml:space="preserve">[Proposal-1] </w:t>
      </w:r>
      <w:r>
        <w:rPr>
          <w:b/>
          <w:lang w:val="en-US"/>
        </w:rPr>
        <w:t>We can agree to introduce the new raster scheme to n41</w:t>
      </w:r>
      <w:r w:rsidR="000839B3">
        <w:rPr>
          <w:b/>
          <w:lang w:val="en-US"/>
        </w:rPr>
        <w:t xml:space="preserve"> with</w:t>
      </w:r>
      <w:r w:rsidR="00901A80">
        <w:rPr>
          <w:b/>
          <w:lang w:val="en-US"/>
        </w:rPr>
        <w:t xml:space="preserve"> sufficient</w:t>
      </w:r>
      <w:r w:rsidR="00124361">
        <w:rPr>
          <w:b/>
          <w:lang w:val="en-US"/>
        </w:rPr>
        <w:t xml:space="preserve"> </w:t>
      </w:r>
      <w:r w:rsidR="000839B3">
        <w:rPr>
          <w:b/>
          <w:lang w:val="en-US"/>
        </w:rPr>
        <w:t xml:space="preserve">level of </w:t>
      </w:r>
      <w:r w:rsidR="00124361">
        <w:rPr>
          <w:b/>
          <w:lang w:val="en-US"/>
        </w:rPr>
        <w:t>RF requirements</w:t>
      </w:r>
      <w:r>
        <w:rPr>
          <w:b/>
          <w:lang w:val="en-US"/>
        </w:rPr>
        <w:t>.</w:t>
      </w:r>
    </w:p>
    <w:p w14:paraId="4B1FAEF8" w14:textId="5A845C92" w:rsidR="006B787A" w:rsidRPr="009D11ED" w:rsidRDefault="00872C82" w:rsidP="00801B92">
      <w:pPr>
        <w:rPr>
          <w:lang w:val="en-US"/>
        </w:rPr>
      </w:pPr>
      <w:r>
        <w:rPr>
          <w:lang w:val="en-US"/>
        </w:rPr>
        <w:t>However, if other operators have a prob</w:t>
      </w:r>
      <w:r w:rsidR="006C6764">
        <w:rPr>
          <w:lang w:val="en-US"/>
        </w:rPr>
        <w:t>lem with the new raster in</w:t>
      </w:r>
      <w:r w:rsidR="0069367F">
        <w:rPr>
          <w:lang w:val="en-US"/>
        </w:rPr>
        <w:t xml:space="preserve"> n41, we are also fine to apply</w:t>
      </w:r>
      <w:r w:rsidR="0076410C">
        <w:rPr>
          <w:lang w:val="en-US"/>
        </w:rPr>
        <w:t xml:space="preserve"> 100kHz</w:t>
      </w:r>
      <w:r>
        <w:rPr>
          <w:lang w:val="en-US"/>
        </w:rPr>
        <w:t xml:space="preserve"> raster scheme to n41.</w:t>
      </w:r>
    </w:p>
    <w:p w14:paraId="19883F8E" w14:textId="6A49EF9C" w:rsidR="00EA0D64" w:rsidRPr="001E6760" w:rsidRDefault="009D11ED" w:rsidP="003C4EB9">
      <w:pPr>
        <w:pStyle w:val="1"/>
        <w:ind w:left="0" w:firstLine="0"/>
        <w:rPr>
          <w:rFonts w:ascii="Calibri" w:hAnsi="Calibri"/>
          <w:kern w:val="2"/>
          <w:lang w:val="en-US"/>
        </w:rPr>
      </w:pPr>
      <w:r>
        <w:rPr>
          <w:rFonts w:ascii="Calibri" w:hAnsi="Calibri"/>
          <w:kern w:val="2"/>
          <w:lang w:val="en-US"/>
        </w:rPr>
        <w:t>3</w:t>
      </w:r>
      <w:r w:rsidR="00EA0D64" w:rsidRPr="001E6760">
        <w:rPr>
          <w:rFonts w:ascii="Calibri" w:hAnsi="Calibri"/>
          <w:kern w:val="2"/>
          <w:lang w:val="en-US"/>
        </w:rPr>
        <w:t xml:space="preserve">.  </w:t>
      </w:r>
      <w:r w:rsidR="00AC449C">
        <w:rPr>
          <w:rFonts w:ascii="Calibri" w:hAnsi="Calibri"/>
          <w:kern w:val="2"/>
          <w:lang w:val="en-US"/>
        </w:rPr>
        <w:t>Conclusion</w:t>
      </w:r>
    </w:p>
    <w:p w14:paraId="1AFAEDCD" w14:textId="19646EB1" w:rsidR="007D4909" w:rsidRPr="00054A45" w:rsidRDefault="00C87640" w:rsidP="00801B92">
      <w:pPr>
        <w:rPr>
          <w:kern w:val="2"/>
          <w:lang w:val="en-US"/>
        </w:rPr>
      </w:pPr>
      <w:r w:rsidRPr="00965454">
        <w:rPr>
          <w:lang w:val="en-US"/>
        </w:rPr>
        <w:t xml:space="preserve"> </w:t>
      </w:r>
      <w:r w:rsidR="00B8683A">
        <w:rPr>
          <w:kern w:val="2"/>
          <w:lang w:val="en-US"/>
        </w:rPr>
        <w:t>This paper is to give a proposal</w:t>
      </w:r>
      <w:r w:rsidR="00054A45">
        <w:rPr>
          <w:kern w:val="2"/>
          <w:lang w:val="en-US"/>
        </w:rPr>
        <w:t xml:space="preserve"> for</w:t>
      </w:r>
      <w:r w:rsidR="0069367F">
        <w:rPr>
          <w:kern w:val="2"/>
          <w:lang w:val="en-US"/>
        </w:rPr>
        <w:t xml:space="preserve"> </w:t>
      </w:r>
      <w:r w:rsidR="00B8683A">
        <w:rPr>
          <w:kern w:val="2"/>
          <w:lang w:val="en-US"/>
        </w:rPr>
        <w:t>channel raster scheme for n41 as</w:t>
      </w:r>
      <w:r w:rsidRPr="00965454">
        <w:rPr>
          <w:lang w:val="en-US"/>
        </w:rPr>
        <w:t>:</w:t>
      </w:r>
    </w:p>
    <w:p w14:paraId="2E71947A" w14:textId="36328837" w:rsidR="00D94415" w:rsidRPr="009D11ED" w:rsidRDefault="00E722E7" w:rsidP="00801B92">
      <w:pPr>
        <w:rPr>
          <w:b/>
          <w:lang w:eastAsia="ko-KR"/>
        </w:rPr>
      </w:pPr>
      <w:r w:rsidRPr="00965454">
        <w:rPr>
          <w:b/>
          <w:lang w:eastAsia="ko-KR"/>
        </w:rPr>
        <w:t xml:space="preserve">[Proposal-1] </w:t>
      </w:r>
      <w:r w:rsidR="000839B3">
        <w:rPr>
          <w:b/>
          <w:lang w:val="en-US"/>
        </w:rPr>
        <w:t>We can agree to introduce the new raster scheme to n41 with</w:t>
      </w:r>
      <w:r w:rsidR="00901A80">
        <w:rPr>
          <w:b/>
          <w:lang w:val="en-US"/>
        </w:rPr>
        <w:t xml:space="preserve"> sufficient</w:t>
      </w:r>
      <w:r w:rsidR="000839B3">
        <w:rPr>
          <w:b/>
          <w:lang w:val="en-US"/>
        </w:rPr>
        <w:t xml:space="preserve"> level of RF requirements</w:t>
      </w:r>
      <w:r w:rsidR="00124361">
        <w:rPr>
          <w:b/>
          <w:lang w:val="en-US"/>
        </w:rPr>
        <w:t>.</w:t>
      </w:r>
      <w:r w:rsidR="008140CC">
        <w:rPr>
          <w:sz w:val="21"/>
          <w:szCs w:val="21"/>
          <w:lang w:val="en-US"/>
        </w:rPr>
        <w:br/>
      </w:r>
    </w:p>
    <w:p w14:paraId="506CB540" w14:textId="09A31ACC" w:rsidR="008A680E" w:rsidRPr="0060627A" w:rsidRDefault="009D11ED" w:rsidP="0060627A">
      <w:pPr>
        <w:pStyle w:val="1"/>
        <w:rPr>
          <w:rFonts w:ascii="Calibri" w:hAnsi="Calibri"/>
          <w:kern w:val="2"/>
          <w:lang w:val="en-US"/>
        </w:rPr>
      </w:pPr>
      <w:r>
        <w:rPr>
          <w:rFonts w:ascii="Calibri" w:hAnsi="Calibri"/>
          <w:kern w:val="2"/>
          <w:lang w:val="en-US"/>
        </w:rPr>
        <w:t>4</w:t>
      </w:r>
      <w:r w:rsidR="003F71C2" w:rsidRPr="001E6760">
        <w:rPr>
          <w:rFonts w:ascii="Calibri" w:hAnsi="Calibri"/>
          <w:kern w:val="2"/>
          <w:lang w:val="en-US"/>
        </w:rPr>
        <w:t xml:space="preserve">.  </w:t>
      </w:r>
      <w:r w:rsidR="003F71C2">
        <w:rPr>
          <w:rFonts w:ascii="Calibri" w:hAnsi="Calibri"/>
          <w:kern w:val="2"/>
          <w:lang w:val="en-US"/>
        </w:rPr>
        <w:t>Reference</w:t>
      </w:r>
    </w:p>
    <w:p w14:paraId="75722C2B" w14:textId="77777777" w:rsidR="00462B93" w:rsidRDefault="003F71C2" w:rsidP="00466057">
      <w:pPr>
        <w:pStyle w:val="CRCoverPage"/>
        <w:tabs>
          <w:tab w:val="right" w:pos="9639"/>
        </w:tabs>
        <w:spacing w:after="0"/>
        <w:ind w:left="1600" w:hangingChars="800" w:hanging="1600"/>
        <w:rPr>
          <w:rFonts w:ascii="Times New Roman" w:hAnsi="Times New Roman"/>
          <w:lang w:eastAsia="ja-JP"/>
        </w:rPr>
      </w:pPr>
      <w:r w:rsidRPr="00965454">
        <w:rPr>
          <w:rFonts w:ascii="Times New Roman" w:hAnsi="Times New Roman"/>
          <w:lang w:eastAsia="ja-JP"/>
        </w:rPr>
        <w:t xml:space="preserve">[1]      </w:t>
      </w:r>
      <w:r w:rsidR="00E02F5A">
        <w:rPr>
          <w:rFonts w:ascii="Times New Roman" w:hAnsi="Times New Roman"/>
          <w:lang w:eastAsia="ja-JP"/>
        </w:rPr>
        <w:t>R4</w:t>
      </w:r>
      <w:r w:rsidR="00760114">
        <w:rPr>
          <w:rFonts w:ascii="Times New Roman" w:hAnsi="Times New Roman"/>
          <w:lang w:eastAsia="ja-JP"/>
        </w:rPr>
        <w:t>-17</w:t>
      </w:r>
      <w:r w:rsidR="00E02F5A">
        <w:rPr>
          <w:rFonts w:ascii="Times New Roman" w:hAnsi="Times New Roman"/>
          <w:lang w:eastAsia="ja-JP"/>
        </w:rPr>
        <w:t xml:space="preserve">08850   WF on Channel raster, Qualcomm, </w:t>
      </w:r>
    </w:p>
    <w:p w14:paraId="3815583F" w14:textId="77777777" w:rsidR="00E02F5A" w:rsidRDefault="00E02F5A" w:rsidP="00466057">
      <w:pPr>
        <w:pStyle w:val="CRCoverPage"/>
        <w:tabs>
          <w:tab w:val="right" w:pos="9639"/>
        </w:tabs>
        <w:spacing w:after="0"/>
        <w:ind w:left="1600" w:hangingChars="800" w:hanging="1600"/>
        <w:rPr>
          <w:rFonts w:ascii="Times New Roman" w:hAnsi="Times New Roman"/>
          <w:lang w:eastAsia="ja-JP"/>
        </w:rPr>
      </w:pPr>
    </w:p>
    <w:p w14:paraId="25E72EA6" w14:textId="4F18A96B" w:rsidR="00E02F5A" w:rsidRDefault="00E02F5A" w:rsidP="00466057">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R4-170xxxx</w:t>
      </w:r>
      <w:proofErr w:type="gramStart"/>
      <w:r>
        <w:rPr>
          <w:rFonts w:ascii="Times New Roman" w:hAnsi="Times New Roman"/>
          <w:lang w:eastAsia="ja-JP"/>
        </w:rPr>
        <w:t xml:space="preserve">  </w:t>
      </w:r>
      <w:r w:rsidR="00DC41F7">
        <w:rPr>
          <w:rFonts w:ascii="Times New Roman" w:hAnsi="Times New Roman"/>
          <w:lang w:eastAsia="ja-JP"/>
        </w:rPr>
        <w:t xml:space="preserve"> </w:t>
      </w:r>
      <w:r w:rsidR="00CC516D">
        <w:rPr>
          <w:rFonts w:ascii="Times New Roman" w:hAnsi="Times New Roman"/>
          <w:lang w:eastAsia="ja-JP"/>
        </w:rPr>
        <w:t>(</w:t>
      </w:r>
      <w:proofErr w:type="gramEnd"/>
      <w:r w:rsidR="00CC516D">
        <w:rPr>
          <w:rFonts w:ascii="Times New Roman" w:hAnsi="Times New Roman"/>
          <w:lang w:eastAsia="ja-JP"/>
        </w:rPr>
        <w:t xml:space="preserve">Draft) </w:t>
      </w:r>
      <w:r w:rsidRPr="00E02F5A">
        <w:rPr>
          <w:rFonts w:ascii="Times New Roman" w:hAnsi="Times New Roman"/>
          <w:lang w:eastAsia="ja-JP"/>
        </w:rPr>
        <w:t>RAN4#84 Meeting report</w:t>
      </w:r>
      <w:r>
        <w:rPr>
          <w:rFonts w:ascii="Times New Roman" w:hAnsi="Times New Roman"/>
          <w:lang w:eastAsia="ja-JP"/>
        </w:rPr>
        <w:t xml:space="preserve">, </w:t>
      </w:r>
      <w:r w:rsidR="00DC41F7">
        <w:rPr>
          <w:rFonts w:ascii="Times New Roman" w:hAnsi="Times New Roman"/>
          <w:lang w:eastAsia="ja-JP"/>
        </w:rPr>
        <w:t>RAN4 chair (</w:t>
      </w:r>
      <w:proofErr w:type="spellStart"/>
      <w:r w:rsidR="00DC41F7">
        <w:rPr>
          <w:rFonts w:ascii="Times New Roman" w:hAnsi="Times New Roman"/>
          <w:lang w:eastAsia="ja-JP"/>
        </w:rPr>
        <w:t>samsung</w:t>
      </w:r>
      <w:proofErr w:type="spellEnd"/>
      <w:r w:rsidR="00DC41F7">
        <w:rPr>
          <w:rFonts w:ascii="Times New Roman" w:hAnsi="Times New Roman"/>
          <w:lang w:eastAsia="ja-JP"/>
        </w:rPr>
        <w:t>)</w:t>
      </w:r>
    </w:p>
    <w:p w14:paraId="5FB9631B" w14:textId="77777777" w:rsidR="009D11ED" w:rsidRPr="004650C2" w:rsidRDefault="009D11ED" w:rsidP="00466057">
      <w:pPr>
        <w:pStyle w:val="CRCoverPage"/>
        <w:tabs>
          <w:tab w:val="right" w:pos="9639"/>
        </w:tabs>
        <w:spacing w:after="0"/>
        <w:ind w:left="1600" w:hangingChars="800" w:hanging="1600"/>
        <w:rPr>
          <w:rFonts w:ascii="Times New Roman" w:hAnsi="Times New Roman"/>
          <w:lang w:eastAsia="ja-JP"/>
        </w:rPr>
      </w:pPr>
    </w:p>
    <w:p w14:paraId="661BE50A" w14:textId="56D99DAD" w:rsidR="009D11ED" w:rsidRPr="00965454" w:rsidRDefault="0076410C" w:rsidP="00466057">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      R4-1709414</w:t>
      </w:r>
      <w:r w:rsidR="009D11ED">
        <w:rPr>
          <w:rFonts w:ascii="Times New Roman" w:hAnsi="Times New Roman"/>
          <w:lang w:eastAsia="ja-JP"/>
        </w:rPr>
        <w:t xml:space="preserve">  </w:t>
      </w:r>
      <w:r w:rsidR="004650C2">
        <w:rPr>
          <w:rFonts w:ascii="Times New Roman" w:hAnsi="Times New Roman"/>
          <w:lang w:eastAsia="ja-JP"/>
        </w:rPr>
        <w:t xml:space="preserve"> </w:t>
      </w:r>
      <w:r w:rsidR="004650C2" w:rsidRPr="004650C2">
        <w:rPr>
          <w:rFonts w:ascii="Times New Roman" w:hAnsi="Times New Roman"/>
          <w:lang w:eastAsia="ja-JP"/>
        </w:rPr>
        <w:t>SCS of sync channel for n41</w:t>
      </w:r>
      <w:r w:rsidR="009D11ED">
        <w:rPr>
          <w:rFonts w:ascii="Times New Roman" w:hAnsi="Times New Roman"/>
          <w:lang w:eastAsia="ja-JP"/>
        </w:rPr>
        <w:t xml:space="preserve">, </w:t>
      </w:r>
      <w:proofErr w:type="spellStart"/>
      <w:r w:rsidR="009D11ED">
        <w:rPr>
          <w:rFonts w:ascii="Times New Roman" w:hAnsi="Times New Roman"/>
          <w:lang w:eastAsia="ja-JP"/>
        </w:rPr>
        <w:t>SoftBank</w:t>
      </w:r>
      <w:proofErr w:type="spellEnd"/>
    </w:p>
    <w:p w14:paraId="033CE2E5" w14:textId="592C8E83" w:rsidR="00055E49" w:rsidRDefault="00055E49" w:rsidP="004650C2">
      <w:pPr>
        <w:pStyle w:val="CRCoverPage"/>
        <w:tabs>
          <w:tab w:val="right" w:pos="9639"/>
        </w:tabs>
        <w:spacing w:after="0"/>
        <w:rPr>
          <w:rFonts w:ascii="Times New Roman" w:hAnsi="Times New Roman"/>
          <w:lang w:eastAsia="ja-JP"/>
        </w:rPr>
      </w:pPr>
    </w:p>
    <w:p w14:paraId="51D927A8" w14:textId="77777777" w:rsidR="00067741" w:rsidRDefault="00067741" w:rsidP="00067741">
      <w:pPr>
        <w:pStyle w:val="FP"/>
        <w:ind w:right="-99"/>
        <w:jc w:val="right"/>
        <w:rPr>
          <w:vanish/>
          <w:sz w:val="12"/>
        </w:rPr>
      </w:pPr>
      <w:r w:rsidRPr="00B078D6">
        <w:rPr>
          <w:vanish/>
          <w:sz w:val="12"/>
        </w:rPr>
        <w:t>form change history:</w:t>
      </w:r>
    </w:p>
    <w:p w14:paraId="12D34847"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4E889A04"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69897D91" w14:textId="77777777" w:rsidR="00067741" w:rsidRPr="00B078D6" w:rsidRDefault="00067741" w:rsidP="00067741">
      <w:pPr>
        <w:pStyle w:val="FP"/>
        <w:ind w:right="-99"/>
        <w:jc w:val="right"/>
        <w:rPr>
          <w:vanish/>
          <w:sz w:val="12"/>
        </w:rPr>
      </w:pPr>
      <w:r>
        <w:rPr>
          <w:vanish/>
          <w:sz w:val="12"/>
        </w:rPr>
        <w:t>v1.13.2: adds tdoc header</w:t>
      </w:r>
    </w:p>
    <w:p w14:paraId="5AA31604"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3D907856"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6A654FC2" w14:textId="77777777" w:rsidR="00067741" w:rsidRPr="00B078D6" w:rsidRDefault="00067741" w:rsidP="00067741">
      <w:pPr>
        <w:pStyle w:val="FP"/>
        <w:ind w:right="-99"/>
        <w:jc w:val="right"/>
        <w:rPr>
          <w:vanish/>
          <w:sz w:val="12"/>
        </w:rPr>
      </w:pPr>
      <w:r w:rsidRPr="00B078D6">
        <w:rPr>
          <w:vanish/>
          <w:sz w:val="12"/>
        </w:rPr>
        <w:t>draft mods Scarrone-Meredith 2008-07 ff</w:t>
      </w:r>
    </w:p>
    <w:p w14:paraId="4BB1C17C"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7D587D1F"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46C50E9D" w14:textId="77777777" w:rsidR="00067741" w:rsidRPr="00B078D6" w:rsidRDefault="00067741" w:rsidP="00067741">
      <w:pPr>
        <w:pStyle w:val="FP"/>
        <w:ind w:right="-99"/>
        <w:jc w:val="right"/>
        <w:rPr>
          <w:vanish/>
          <w:sz w:val="12"/>
        </w:rPr>
      </w:pPr>
      <w:r w:rsidRPr="00B078D6">
        <w:rPr>
          <w:vanish/>
          <w:sz w:val="12"/>
        </w:rPr>
        <w:tab/>
        <w:t>v1.10.0: full circle</w:t>
      </w:r>
    </w:p>
    <w:p w14:paraId="10CE7CB9" w14:textId="77777777" w:rsidR="00067741" w:rsidRPr="00B078D6" w:rsidRDefault="00067741" w:rsidP="00067741">
      <w:pPr>
        <w:pStyle w:val="FP"/>
        <w:ind w:right="-99"/>
        <w:jc w:val="right"/>
        <w:rPr>
          <w:vanish/>
          <w:sz w:val="12"/>
        </w:rPr>
      </w:pPr>
      <w:r w:rsidRPr="00B078D6">
        <w:rPr>
          <w:vanish/>
          <w:sz w:val="12"/>
        </w:rPr>
        <w:t>v1.9.0: a clean sheet</w:t>
      </w:r>
    </w:p>
    <w:p w14:paraId="5C9376F5"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047863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72F4FDCA"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3BB91A5B"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4734E528" w14:textId="77777777" w:rsidR="00067741" w:rsidRPr="00B078D6" w:rsidRDefault="00067741" w:rsidP="00067741">
      <w:pPr>
        <w:pStyle w:val="FP"/>
        <w:ind w:right="-99"/>
        <w:jc w:val="right"/>
        <w:rPr>
          <w:vanish/>
          <w:sz w:val="12"/>
        </w:rPr>
      </w:pPr>
      <w:r w:rsidRPr="00B078D6">
        <w:rPr>
          <w:vanish/>
          <w:sz w:val="12"/>
        </w:rPr>
        <w:t>v1.4.0: offered to SA#23 for approval</w:t>
      </w:r>
    </w:p>
    <w:p w14:paraId="5348100A"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E9C27AD"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7AADBBC"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10BC8481" w14:textId="77777777" w:rsidR="00067741" w:rsidRPr="00B078D6" w:rsidRDefault="00067741" w:rsidP="00067741">
      <w:pPr>
        <w:pStyle w:val="FP"/>
        <w:ind w:right="-99"/>
        <w:jc w:val="right"/>
        <w:rPr>
          <w:vanish/>
          <w:sz w:val="12"/>
        </w:rPr>
      </w:pPr>
      <w:r w:rsidRPr="00B078D6">
        <w:rPr>
          <w:vanish/>
          <w:sz w:val="12"/>
        </w:rPr>
        <w:t>DRAFT2 v1.3.0: 2004-01-29: Complete redraft:</w:t>
      </w:r>
    </w:p>
    <w:p w14:paraId="2B340E19"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070DA8A2"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320AF045" w14:textId="77777777" w:rsidR="00067741" w:rsidRDefault="00067741" w:rsidP="00067741">
      <w:pPr>
        <w:pStyle w:val="FP"/>
        <w:ind w:right="-99"/>
        <w:jc w:val="right"/>
        <w:rPr>
          <w:vanish/>
          <w:sz w:val="12"/>
        </w:rPr>
      </w:pPr>
      <w:r w:rsidRPr="00B078D6">
        <w:rPr>
          <w:vanish/>
          <w:sz w:val="12"/>
        </w:rPr>
        <w:t>2002-07-04: "USIM" box changed to "UICC apps"</w:t>
      </w:r>
    </w:p>
    <w:p w14:paraId="68B0615A"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48B5F" w14:textId="77777777" w:rsidR="00C727B9" w:rsidRDefault="00C727B9">
      <w:r>
        <w:separator/>
      </w:r>
    </w:p>
  </w:endnote>
  <w:endnote w:type="continuationSeparator" w:id="0">
    <w:p w14:paraId="36FF9F13" w14:textId="77777777" w:rsidR="00C727B9" w:rsidRDefault="00C7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ＭＳ 明朝">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ゴシック">
    <w:charset w:val="80"/>
    <w:family w:val="swiss"/>
    <w:pitch w:val="fixed"/>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B3B3D" w14:textId="77777777" w:rsidR="00BB3C52" w:rsidRPr="004A6F4A" w:rsidRDefault="004A6F4A">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Page</w:t>
    </w:r>
    <w:r w:rsidR="00BB3C52" w:rsidRPr="004A6F4A">
      <w:rPr>
        <w:rFonts w:ascii="Times New Roman" w:eastAsia="ＭＳ ゴシック" w:hAnsi="Times New Roman" w:cs="Times New Roman"/>
        <w:b w:val="0"/>
        <w:i w:val="0"/>
        <w:sz w:val="20"/>
        <w:szCs w:val="20"/>
        <w:lang w:val="ja-JP"/>
      </w:rPr>
      <w:t xml:space="preserve">. </w:t>
    </w:r>
    <w:r w:rsidR="00BB3C52" w:rsidRPr="004A6F4A">
      <w:rPr>
        <w:rFonts w:ascii="Times New Roman" w:hAnsi="Times New Roman" w:cs="Times New Roman"/>
        <w:b w:val="0"/>
        <w:i w:val="0"/>
        <w:sz w:val="20"/>
        <w:szCs w:val="20"/>
      </w:rPr>
      <w:fldChar w:fldCharType="begin"/>
    </w:r>
    <w:r w:rsidR="00BB3C52" w:rsidRPr="004A6F4A">
      <w:rPr>
        <w:rFonts w:ascii="Times New Roman" w:hAnsi="Times New Roman" w:cs="Times New Roman"/>
        <w:b w:val="0"/>
        <w:i w:val="0"/>
        <w:sz w:val="20"/>
        <w:szCs w:val="20"/>
      </w:rPr>
      <w:instrText>PAGE    \* MERGEFORMAT</w:instrText>
    </w:r>
    <w:r w:rsidR="00BB3C52" w:rsidRPr="004A6F4A">
      <w:rPr>
        <w:rFonts w:ascii="Times New Roman" w:hAnsi="Times New Roman" w:cs="Times New Roman"/>
        <w:b w:val="0"/>
        <w:i w:val="0"/>
        <w:sz w:val="20"/>
        <w:szCs w:val="20"/>
      </w:rPr>
      <w:fldChar w:fldCharType="separate"/>
    </w:r>
    <w:r w:rsidR="0076410C" w:rsidRPr="0076410C">
      <w:rPr>
        <w:rFonts w:ascii="Times New Roman" w:eastAsia="ＭＳ ゴシック" w:hAnsi="Times New Roman" w:cs="Times New Roman"/>
        <w:b w:val="0"/>
        <w:i w:val="0"/>
        <w:sz w:val="20"/>
        <w:szCs w:val="20"/>
        <w:lang w:val="ja-JP"/>
      </w:rPr>
      <w:t>1</w:t>
    </w:r>
    <w:r w:rsidR="00BB3C52" w:rsidRPr="004A6F4A">
      <w:rPr>
        <w:rFonts w:ascii="Times New Roman" w:eastAsia="ＭＳ ゴシック" w:hAnsi="Times New Roman" w:cs="Times New Roman"/>
        <w:b w:val="0"/>
        <w:i w:val="0"/>
        <w:sz w:val="20"/>
        <w:szCs w:val="20"/>
      </w:rPr>
      <w:fldChar w:fldCharType="end"/>
    </w:r>
  </w:p>
  <w:p w14:paraId="29AC8A4C" w14:textId="77777777" w:rsidR="00BB3C52" w:rsidRDefault="00BB3C52">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F8CBE" w14:textId="77777777" w:rsidR="00C727B9" w:rsidRDefault="00C727B9">
      <w:r>
        <w:separator/>
      </w:r>
    </w:p>
  </w:footnote>
  <w:footnote w:type="continuationSeparator" w:id="0">
    <w:p w14:paraId="18A8A4D0" w14:textId="77777777" w:rsidR="00C727B9" w:rsidRDefault="00C727B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0">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1">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7045446B"/>
    <w:multiLevelType w:val="hybridMultilevel"/>
    <w:tmpl w:val="DED07826"/>
    <w:lvl w:ilvl="0" w:tplc="EB325BB6">
      <w:start w:val="1"/>
      <w:numFmt w:val="bullet"/>
      <w:lvlText w:val="•"/>
      <w:lvlJc w:val="left"/>
      <w:pPr>
        <w:tabs>
          <w:tab w:val="num" w:pos="720"/>
        </w:tabs>
        <w:ind w:left="720" w:hanging="360"/>
      </w:pPr>
      <w:rPr>
        <w:rFonts w:ascii="Arial" w:hAnsi="Arial" w:hint="default"/>
      </w:rPr>
    </w:lvl>
    <w:lvl w:ilvl="1" w:tplc="A91879C4">
      <w:numFmt w:val="bullet"/>
      <w:lvlText w:val="–"/>
      <w:lvlJc w:val="left"/>
      <w:pPr>
        <w:tabs>
          <w:tab w:val="num" w:pos="1440"/>
        </w:tabs>
        <w:ind w:left="1440" w:hanging="360"/>
      </w:pPr>
      <w:rPr>
        <w:rFonts w:ascii="Arial" w:hAnsi="Arial" w:hint="default"/>
      </w:rPr>
    </w:lvl>
    <w:lvl w:ilvl="2" w:tplc="CA3A931C" w:tentative="1">
      <w:start w:val="1"/>
      <w:numFmt w:val="bullet"/>
      <w:lvlText w:val="•"/>
      <w:lvlJc w:val="left"/>
      <w:pPr>
        <w:tabs>
          <w:tab w:val="num" w:pos="2160"/>
        </w:tabs>
        <w:ind w:left="2160" w:hanging="360"/>
      </w:pPr>
      <w:rPr>
        <w:rFonts w:ascii="Arial" w:hAnsi="Arial" w:hint="default"/>
      </w:rPr>
    </w:lvl>
    <w:lvl w:ilvl="3" w:tplc="FDC03AF8" w:tentative="1">
      <w:start w:val="1"/>
      <w:numFmt w:val="bullet"/>
      <w:lvlText w:val="•"/>
      <w:lvlJc w:val="left"/>
      <w:pPr>
        <w:tabs>
          <w:tab w:val="num" w:pos="2880"/>
        </w:tabs>
        <w:ind w:left="2880" w:hanging="360"/>
      </w:pPr>
      <w:rPr>
        <w:rFonts w:ascii="Arial" w:hAnsi="Arial" w:hint="default"/>
      </w:rPr>
    </w:lvl>
    <w:lvl w:ilvl="4" w:tplc="D0828BC6" w:tentative="1">
      <w:start w:val="1"/>
      <w:numFmt w:val="bullet"/>
      <w:lvlText w:val="•"/>
      <w:lvlJc w:val="left"/>
      <w:pPr>
        <w:tabs>
          <w:tab w:val="num" w:pos="3600"/>
        </w:tabs>
        <w:ind w:left="3600" w:hanging="360"/>
      </w:pPr>
      <w:rPr>
        <w:rFonts w:ascii="Arial" w:hAnsi="Arial" w:hint="default"/>
      </w:rPr>
    </w:lvl>
    <w:lvl w:ilvl="5" w:tplc="9878B4FA" w:tentative="1">
      <w:start w:val="1"/>
      <w:numFmt w:val="bullet"/>
      <w:lvlText w:val="•"/>
      <w:lvlJc w:val="left"/>
      <w:pPr>
        <w:tabs>
          <w:tab w:val="num" w:pos="4320"/>
        </w:tabs>
        <w:ind w:left="4320" w:hanging="360"/>
      </w:pPr>
      <w:rPr>
        <w:rFonts w:ascii="Arial" w:hAnsi="Arial" w:hint="default"/>
      </w:rPr>
    </w:lvl>
    <w:lvl w:ilvl="6" w:tplc="5E24EC20" w:tentative="1">
      <w:start w:val="1"/>
      <w:numFmt w:val="bullet"/>
      <w:lvlText w:val="•"/>
      <w:lvlJc w:val="left"/>
      <w:pPr>
        <w:tabs>
          <w:tab w:val="num" w:pos="5040"/>
        </w:tabs>
        <w:ind w:left="5040" w:hanging="360"/>
      </w:pPr>
      <w:rPr>
        <w:rFonts w:ascii="Arial" w:hAnsi="Arial" w:hint="default"/>
      </w:rPr>
    </w:lvl>
    <w:lvl w:ilvl="7" w:tplc="29D2BA82" w:tentative="1">
      <w:start w:val="1"/>
      <w:numFmt w:val="bullet"/>
      <w:lvlText w:val="•"/>
      <w:lvlJc w:val="left"/>
      <w:pPr>
        <w:tabs>
          <w:tab w:val="num" w:pos="5760"/>
        </w:tabs>
        <w:ind w:left="5760" w:hanging="360"/>
      </w:pPr>
      <w:rPr>
        <w:rFonts w:ascii="Arial" w:hAnsi="Arial" w:hint="default"/>
      </w:rPr>
    </w:lvl>
    <w:lvl w:ilvl="8" w:tplc="98A0D282" w:tentative="1">
      <w:start w:val="1"/>
      <w:numFmt w:val="bullet"/>
      <w:lvlText w:val="•"/>
      <w:lvlJc w:val="left"/>
      <w:pPr>
        <w:tabs>
          <w:tab w:val="num" w:pos="6480"/>
        </w:tabs>
        <w:ind w:left="6480" w:hanging="360"/>
      </w:pPr>
      <w:rPr>
        <w:rFonts w:ascii="Arial" w:hAnsi="Arial" w:hint="default"/>
      </w:rPr>
    </w:lvl>
  </w:abstractNum>
  <w:abstractNum w:abstractNumId="21">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7"/>
  </w:num>
  <w:num w:numId="5">
    <w:abstractNumId w:val="22"/>
  </w:num>
  <w:num w:numId="6">
    <w:abstractNumId w:val="19"/>
  </w:num>
  <w:num w:numId="7">
    <w:abstractNumId w:val="3"/>
  </w:num>
  <w:num w:numId="8">
    <w:abstractNumId w:val="2"/>
  </w:num>
  <w:num w:numId="9">
    <w:abstractNumId w:val="17"/>
  </w:num>
  <w:num w:numId="10">
    <w:abstractNumId w:val="16"/>
  </w:num>
  <w:num w:numId="11">
    <w:abstractNumId w:val="14"/>
  </w:num>
  <w:num w:numId="12">
    <w:abstractNumId w:val="10"/>
  </w:num>
  <w:num w:numId="13">
    <w:abstractNumId w:val="18"/>
  </w:num>
  <w:num w:numId="14">
    <w:abstractNumId w:val="5"/>
  </w:num>
  <w:num w:numId="15">
    <w:abstractNumId w:val="6"/>
  </w:num>
  <w:num w:numId="16">
    <w:abstractNumId w:val="1"/>
  </w:num>
  <w:num w:numId="17">
    <w:abstractNumId w:val="21"/>
  </w:num>
  <w:num w:numId="18">
    <w:abstractNumId w:val="9"/>
  </w:num>
  <w:num w:numId="19">
    <w:abstractNumId w:val="4"/>
  </w:num>
  <w:num w:numId="20">
    <w:abstractNumId w:val="11"/>
  </w:num>
  <w:num w:numId="21">
    <w:abstractNumId w:val="12"/>
  </w:num>
  <w:num w:numId="22">
    <w:abstractNumId w:val="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21F9"/>
    <w:rsid w:val="00003B9A"/>
    <w:rsid w:val="00004DA9"/>
    <w:rsid w:val="00006EF7"/>
    <w:rsid w:val="00010196"/>
    <w:rsid w:val="000119DC"/>
    <w:rsid w:val="000154F1"/>
    <w:rsid w:val="000205C5"/>
    <w:rsid w:val="00022167"/>
    <w:rsid w:val="00024813"/>
    <w:rsid w:val="0003097F"/>
    <w:rsid w:val="000313F2"/>
    <w:rsid w:val="000321E8"/>
    <w:rsid w:val="00035E37"/>
    <w:rsid w:val="00037C06"/>
    <w:rsid w:val="0004081C"/>
    <w:rsid w:val="00044641"/>
    <w:rsid w:val="00044B2A"/>
    <w:rsid w:val="000479FD"/>
    <w:rsid w:val="00052B1C"/>
    <w:rsid w:val="00052BF8"/>
    <w:rsid w:val="00053A4E"/>
    <w:rsid w:val="00054A45"/>
    <w:rsid w:val="00055E49"/>
    <w:rsid w:val="00057116"/>
    <w:rsid w:val="00057532"/>
    <w:rsid w:val="0006014A"/>
    <w:rsid w:val="00060D30"/>
    <w:rsid w:val="000618B8"/>
    <w:rsid w:val="00062CDE"/>
    <w:rsid w:val="00063179"/>
    <w:rsid w:val="00063A58"/>
    <w:rsid w:val="00066F62"/>
    <w:rsid w:val="00067741"/>
    <w:rsid w:val="00070D8F"/>
    <w:rsid w:val="000717D1"/>
    <w:rsid w:val="00072E8A"/>
    <w:rsid w:val="000732A4"/>
    <w:rsid w:val="00073ABB"/>
    <w:rsid w:val="000827A1"/>
    <w:rsid w:val="000839B3"/>
    <w:rsid w:val="000956EC"/>
    <w:rsid w:val="00095921"/>
    <w:rsid w:val="000965E9"/>
    <w:rsid w:val="000B0519"/>
    <w:rsid w:val="000B0BAD"/>
    <w:rsid w:val="000B13D4"/>
    <w:rsid w:val="000B1E8F"/>
    <w:rsid w:val="000B26A5"/>
    <w:rsid w:val="000B2810"/>
    <w:rsid w:val="000B61FD"/>
    <w:rsid w:val="000C0429"/>
    <w:rsid w:val="000D4EDB"/>
    <w:rsid w:val="000D6DED"/>
    <w:rsid w:val="000D7786"/>
    <w:rsid w:val="000D7835"/>
    <w:rsid w:val="000E40F4"/>
    <w:rsid w:val="000E5109"/>
    <w:rsid w:val="000E55AD"/>
    <w:rsid w:val="000E5FA6"/>
    <w:rsid w:val="000F0BB3"/>
    <w:rsid w:val="000F238D"/>
    <w:rsid w:val="000F6D24"/>
    <w:rsid w:val="000F76B3"/>
    <w:rsid w:val="000F7C2A"/>
    <w:rsid w:val="001000A3"/>
    <w:rsid w:val="00100444"/>
    <w:rsid w:val="00100FBD"/>
    <w:rsid w:val="00102F4E"/>
    <w:rsid w:val="00105FE9"/>
    <w:rsid w:val="00107DC9"/>
    <w:rsid w:val="001138BE"/>
    <w:rsid w:val="00120EE6"/>
    <w:rsid w:val="001235E3"/>
    <w:rsid w:val="00124361"/>
    <w:rsid w:val="0013451C"/>
    <w:rsid w:val="00140490"/>
    <w:rsid w:val="00140AA7"/>
    <w:rsid w:val="00142148"/>
    <w:rsid w:val="001456C1"/>
    <w:rsid w:val="00154E87"/>
    <w:rsid w:val="00155924"/>
    <w:rsid w:val="00162AC2"/>
    <w:rsid w:val="00163E2A"/>
    <w:rsid w:val="00166CF5"/>
    <w:rsid w:val="00170EFF"/>
    <w:rsid w:val="001717AB"/>
    <w:rsid w:val="0017181B"/>
    <w:rsid w:val="00171DA2"/>
    <w:rsid w:val="001749FE"/>
    <w:rsid w:val="00175E87"/>
    <w:rsid w:val="00176E14"/>
    <w:rsid w:val="00184B5E"/>
    <w:rsid w:val="00185EA0"/>
    <w:rsid w:val="0019172E"/>
    <w:rsid w:val="001919B7"/>
    <w:rsid w:val="0019304F"/>
    <w:rsid w:val="00196B0E"/>
    <w:rsid w:val="001A0098"/>
    <w:rsid w:val="001A1EDE"/>
    <w:rsid w:val="001A2A26"/>
    <w:rsid w:val="001A2D43"/>
    <w:rsid w:val="001A507C"/>
    <w:rsid w:val="001A5658"/>
    <w:rsid w:val="001A6F3D"/>
    <w:rsid w:val="001A7CB2"/>
    <w:rsid w:val="001B046B"/>
    <w:rsid w:val="001B2543"/>
    <w:rsid w:val="001B7B8C"/>
    <w:rsid w:val="001C4350"/>
    <w:rsid w:val="001C4AA4"/>
    <w:rsid w:val="001C5C86"/>
    <w:rsid w:val="001D3C08"/>
    <w:rsid w:val="001D41CC"/>
    <w:rsid w:val="001D4E95"/>
    <w:rsid w:val="001D5CB5"/>
    <w:rsid w:val="001D7948"/>
    <w:rsid w:val="001D7DDF"/>
    <w:rsid w:val="001E1755"/>
    <w:rsid w:val="001E2E32"/>
    <w:rsid w:val="001E5078"/>
    <w:rsid w:val="001E787A"/>
    <w:rsid w:val="001F0B9B"/>
    <w:rsid w:val="002000C2"/>
    <w:rsid w:val="00202199"/>
    <w:rsid w:val="00204417"/>
    <w:rsid w:val="00204E00"/>
    <w:rsid w:val="00205FE9"/>
    <w:rsid w:val="00210DC9"/>
    <w:rsid w:val="00213FE8"/>
    <w:rsid w:val="002205F9"/>
    <w:rsid w:val="002236C1"/>
    <w:rsid w:val="002240C5"/>
    <w:rsid w:val="00226C01"/>
    <w:rsid w:val="00232D9D"/>
    <w:rsid w:val="00233AC3"/>
    <w:rsid w:val="00234D05"/>
    <w:rsid w:val="00235A3B"/>
    <w:rsid w:val="002400BE"/>
    <w:rsid w:val="00242633"/>
    <w:rsid w:val="00242F09"/>
    <w:rsid w:val="002430F3"/>
    <w:rsid w:val="00244342"/>
    <w:rsid w:val="00244DB8"/>
    <w:rsid w:val="0024786B"/>
    <w:rsid w:val="00250DA3"/>
    <w:rsid w:val="00250F8F"/>
    <w:rsid w:val="00255010"/>
    <w:rsid w:val="00260FD2"/>
    <w:rsid w:val="002613A0"/>
    <w:rsid w:val="00262653"/>
    <w:rsid w:val="00262975"/>
    <w:rsid w:val="00266238"/>
    <w:rsid w:val="0027263C"/>
    <w:rsid w:val="00276EAC"/>
    <w:rsid w:val="00277509"/>
    <w:rsid w:val="002776FB"/>
    <w:rsid w:val="00277E92"/>
    <w:rsid w:val="0028197B"/>
    <w:rsid w:val="00290E04"/>
    <w:rsid w:val="00294F10"/>
    <w:rsid w:val="002954E4"/>
    <w:rsid w:val="002956F8"/>
    <w:rsid w:val="002A1438"/>
    <w:rsid w:val="002A2A44"/>
    <w:rsid w:val="002A3CC4"/>
    <w:rsid w:val="002A3F30"/>
    <w:rsid w:val="002A561A"/>
    <w:rsid w:val="002B6B22"/>
    <w:rsid w:val="002B7697"/>
    <w:rsid w:val="002C0A7C"/>
    <w:rsid w:val="002C0CDD"/>
    <w:rsid w:val="002C2201"/>
    <w:rsid w:val="002C29AA"/>
    <w:rsid w:val="002C4FC3"/>
    <w:rsid w:val="002C5337"/>
    <w:rsid w:val="002C622D"/>
    <w:rsid w:val="002C6750"/>
    <w:rsid w:val="002C6F14"/>
    <w:rsid w:val="002C7242"/>
    <w:rsid w:val="002D22D0"/>
    <w:rsid w:val="002D4462"/>
    <w:rsid w:val="002D5D0E"/>
    <w:rsid w:val="002D5ED5"/>
    <w:rsid w:val="002D6075"/>
    <w:rsid w:val="002D7DC5"/>
    <w:rsid w:val="002E2B61"/>
    <w:rsid w:val="002E2CA9"/>
    <w:rsid w:val="002E4275"/>
    <w:rsid w:val="002E7A9E"/>
    <w:rsid w:val="00300739"/>
    <w:rsid w:val="003013CB"/>
    <w:rsid w:val="00303BC9"/>
    <w:rsid w:val="00310C41"/>
    <w:rsid w:val="0031161C"/>
    <w:rsid w:val="00311D42"/>
    <w:rsid w:val="00313510"/>
    <w:rsid w:val="003205AD"/>
    <w:rsid w:val="00321363"/>
    <w:rsid w:val="00321C40"/>
    <w:rsid w:val="00322B58"/>
    <w:rsid w:val="0032548C"/>
    <w:rsid w:val="00325C94"/>
    <w:rsid w:val="00326DDE"/>
    <w:rsid w:val="0032747D"/>
    <w:rsid w:val="003321A1"/>
    <w:rsid w:val="00335FB2"/>
    <w:rsid w:val="003360AB"/>
    <w:rsid w:val="00340C58"/>
    <w:rsid w:val="00344158"/>
    <w:rsid w:val="00347E7A"/>
    <w:rsid w:val="003502D5"/>
    <w:rsid w:val="00352426"/>
    <w:rsid w:val="00354E72"/>
    <w:rsid w:val="00355648"/>
    <w:rsid w:val="003625C6"/>
    <w:rsid w:val="003646C1"/>
    <w:rsid w:val="00366837"/>
    <w:rsid w:val="00370DE8"/>
    <w:rsid w:val="00372F82"/>
    <w:rsid w:val="00375D24"/>
    <w:rsid w:val="00376916"/>
    <w:rsid w:val="003822AB"/>
    <w:rsid w:val="00382D46"/>
    <w:rsid w:val="00383892"/>
    <w:rsid w:val="003876D5"/>
    <w:rsid w:val="00393111"/>
    <w:rsid w:val="003937D1"/>
    <w:rsid w:val="00394D58"/>
    <w:rsid w:val="00396864"/>
    <w:rsid w:val="00397A5B"/>
    <w:rsid w:val="003A0630"/>
    <w:rsid w:val="003A1328"/>
    <w:rsid w:val="003A1EB0"/>
    <w:rsid w:val="003A20AF"/>
    <w:rsid w:val="003A2CB4"/>
    <w:rsid w:val="003A2EF2"/>
    <w:rsid w:val="003A64D7"/>
    <w:rsid w:val="003A7F6B"/>
    <w:rsid w:val="003B2752"/>
    <w:rsid w:val="003B7531"/>
    <w:rsid w:val="003C4EB9"/>
    <w:rsid w:val="003C6187"/>
    <w:rsid w:val="003C6DA6"/>
    <w:rsid w:val="003D06B1"/>
    <w:rsid w:val="003D0945"/>
    <w:rsid w:val="003D22C9"/>
    <w:rsid w:val="003D711A"/>
    <w:rsid w:val="003D74A6"/>
    <w:rsid w:val="003E0112"/>
    <w:rsid w:val="003E2DB8"/>
    <w:rsid w:val="003E382F"/>
    <w:rsid w:val="003E3C55"/>
    <w:rsid w:val="003E4EBA"/>
    <w:rsid w:val="003E7A6D"/>
    <w:rsid w:val="003F268E"/>
    <w:rsid w:val="003F6DBD"/>
    <w:rsid w:val="003F7157"/>
    <w:rsid w:val="003F71C2"/>
    <w:rsid w:val="003F7B3D"/>
    <w:rsid w:val="00400330"/>
    <w:rsid w:val="004050A8"/>
    <w:rsid w:val="004067AD"/>
    <w:rsid w:val="004072F2"/>
    <w:rsid w:val="004077AC"/>
    <w:rsid w:val="00412F80"/>
    <w:rsid w:val="00414175"/>
    <w:rsid w:val="004144D3"/>
    <w:rsid w:val="004157A7"/>
    <w:rsid w:val="00417410"/>
    <w:rsid w:val="004221EF"/>
    <w:rsid w:val="0042509A"/>
    <w:rsid w:val="00427631"/>
    <w:rsid w:val="00432489"/>
    <w:rsid w:val="0043745F"/>
    <w:rsid w:val="0044029F"/>
    <w:rsid w:val="00441119"/>
    <w:rsid w:val="004433DE"/>
    <w:rsid w:val="00444327"/>
    <w:rsid w:val="00445BA2"/>
    <w:rsid w:val="00447109"/>
    <w:rsid w:val="0044789E"/>
    <w:rsid w:val="0045194D"/>
    <w:rsid w:val="00456DCF"/>
    <w:rsid w:val="0046162C"/>
    <w:rsid w:val="00461D10"/>
    <w:rsid w:val="00462835"/>
    <w:rsid w:val="00462B93"/>
    <w:rsid w:val="004650C2"/>
    <w:rsid w:val="00466057"/>
    <w:rsid w:val="00467508"/>
    <w:rsid w:val="00467554"/>
    <w:rsid w:val="004676E8"/>
    <w:rsid w:val="00475BC0"/>
    <w:rsid w:val="004773DC"/>
    <w:rsid w:val="00481CE8"/>
    <w:rsid w:val="0048267C"/>
    <w:rsid w:val="004830DF"/>
    <w:rsid w:val="0048354F"/>
    <w:rsid w:val="004849A6"/>
    <w:rsid w:val="004876B9"/>
    <w:rsid w:val="004902D6"/>
    <w:rsid w:val="00490B2A"/>
    <w:rsid w:val="00490F28"/>
    <w:rsid w:val="00490F3D"/>
    <w:rsid w:val="004922D6"/>
    <w:rsid w:val="00493206"/>
    <w:rsid w:val="00493A79"/>
    <w:rsid w:val="00496522"/>
    <w:rsid w:val="004A3690"/>
    <w:rsid w:val="004A51D7"/>
    <w:rsid w:val="004A6A60"/>
    <w:rsid w:val="004A6F4A"/>
    <w:rsid w:val="004A7E92"/>
    <w:rsid w:val="004B15FB"/>
    <w:rsid w:val="004B6050"/>
    <w:rsid w:val="004B65BD"/>
    <w:rsid w:val="004B6FAC"/>
    <w:rsid w:val="004C07C5"/>
    <w:rsid w:val="004C0DB0"/>
    <w:rsid w:val="004C48B5"/>
    <w:rsid w:val="004C7921"/>
    <w:rsid w:val="004D1D91"/>
    <w:rsid w:val="004D766C"/>
    <w:rsid w:val="004E2C6C"/>
    <w:rsid w:val="004E3261"/>
    <w:rsid w:val="004E3CB8"/>
    <w:rsid w:val="004E4009"/>
    <w:rsid w:val="004E66E3"/>
    <w:rsid w:val="004E68A5"/>
    <w:rsid w:val="004E6F8A"/>
    <w:rsid w:val="004E7BCD"/>
    <w:rsid w:val="004F31B4"/>
    <w:rsid w:val="00501B88"/>
    <w:rsid w:val="005033E5"/>
    <w:rsid w:val="0050739F"/>
    <w:rsid w:val="005114DB"/>
    <w:rsid w:val="005151ED"/>
    <w:rsid w:val="0051527F"/>
    <w:rsid w:val="00516A58"/>
    <w:rsid w:val="00523852"/>
    <w:rsid w:val="00523F5F"/>
    <w:rsid w:val="00527FA5"/>
    <w:rsid w:val="005311F5"/>
    <w:rsid w:val="005354FD"/>
    <w:rsid w:val="0054710F"/>
    <w:rsid w:val="005474F3"/>
    <w:rsid w:val="00554155"/>
    <w:rsid w:val="005572D4"/>
    <w:rsid w:val="005573BB"/>
    <w:rsid w:val="00557B2E"/>
    <w:rsid w:val="00561267"/>
    <w:rsid w:val="0056239D"/>
    <w:rsid w:val="00565669"/>
    <w:rsid w:val="0056762E"/>
    <w:rsid w:val="00570CC0"/>
    <w:rsid w:val="005718F6"/>
    <w:rsid w:val="00572646"/>
    <w:rsid w:val="00581BF8"/>
    <w:rsid w:val="00582607"/>
    <w:rsid w:val="00583F43"/>
    <w:rsid w:val="00585947"/>
    <w:rsid w:val="00587015"/>
    <w:rsid w:val="00590087"/>
    <w:rsid w:val="00591D0D"/>
    <w:rsid w:val="00595CF7"/>
    <w:rsid w:val="00597A05"/>
    <w:rsid w:val="005A62A6"/>
    <w:rsid w:val="005A7400"/>
    <w:rsid w:val="005B5B0D"/>
    <w:rsid w:val="005C08D5"/>
    <w:rsid w:val="005C3AB0"/>
    <w:rsid w:val="005C41B9"/>
    <w:rsid w:val="005C4449"/>
    <w:rsid w:val="005C4F58"/>
    <w:rsid w:val="005C5DF0"/>
    <w:rsid w:val="005C692D"/>
    <w:rsid w:val="005D3FEC"/>
    <w:rsid w:val="005D44BE"/>
    <w:rsid w:val="005D5FE6"/>
    <w:rsid w:val="005D72A2"/>
    <w:rsid w:val="005E3FAF"/>
    <w:rsid w:val="005E5C08"/>
    <w:rsid w:val="005E6AD5"/>
    <w:rsid w:val="005F368A"/>
    <w:rsid w:val="005F4861"/>
    <w:rsid w:val="005F61E3"/>
    <w:rsid w:val="006041D9"/>
    <w:rsid w:val="0060627A"/>
    <w:rsid w:val="00611381"/>
    <w:rsid w:val="00611EC4"/>
    <w:rsid w:val="006170A6"/>
    <w:rsid w:val="00620B3F"/>
    <w:rsid w:val="00621779"/>
    <w:rsid w:val="0062198B"/>
    <w:rsid w:val="00622ED9"/>
    <w:rsid w:val="006250AF"/>
    <w:rsid w:val="00625B45"/>
    <w:rsid w:val="0062672C"/>
    <w:rsid w:val="006274A2"/>
    <w:rsid w:val="00637D1B"/>
    <w:rsid w:val="00640553"/>
    <w:rsid w:val="00641494"/>
    <w:rsid w:val="0064159C"/>
    <w:rsid w:val="00641833"/>
    <w:rsid w:val="006418C6"/>
    <w:rsid w:val="00643AB5"/>
    <w:rsid w:val="00644DFE"/>
    <w:rsid w:val="00646126"/>
    <w:rsid w:val="006473B8"/>
    <w:rsid w:val="006500B5"/>
    <w:rsid w:val="006515C6"/>
    <w:rsid w:val="00654893"/>
    <w:rsid w:val="006569A0"/>
    <w:rsid w:val="006601CA"/>
    <w:rsid w:val="00661248"/>
    <w:rsid w:val="00662A16"/>
    <w:rsid w:val="00663805"/>
    <w:rsid w:val="00671888"/>
    <w:rsid w:val="00671BBB"/>
    <w:rsid w:val="00674681"/>
    <w:rsid w:val="006749C6"/>
    <w:rsid w:val="00681655"/>
    <w:rsid w:val="00682237"/>
    <w:rsid w:val="0068647A"/>
    <w:rsid w:val="00691171"/>
    <w:rsid w:val="00691DB3"/>
    <w:rsid w:val="0069367F"/>
    <w:rsid w:val="006940F7"/>
    <w:rsid w:val="0069472A"/>
    <w:rsid w:val="006958E9"/>
    <w:rsid w:val="00696A8F"/>
    <w:rsid w:val="006A10ED"/>
    <w:rsid w:val="006A1434"/>
    <w:rsid w:val="006A282C"/>
    <w:rsid w:val="006A467C"/>
    <w:rsid w:val="006A469E"/>
    <w:rsid w:val="006A4877"/>
    <w:rsid w:val="006A48A6"/>
    <w:rsid w:val="006A5460"/>
    <w:rsid w:val="006A550F"/>
    <w:rsid w:val="006A775C"/>
    <w:rsid w:val="006B3DDD"/>
    <w:rsid w:val="006B4280"/>
    <w:rsid w:val="006B787A"/>
    <w:rsid w:val="006C3D4F"/>
    <w:rsid w:val="006C4F70"/>
    <w:rsid w:val="006C6764"/>
    <w:rsid w:val="006C6D5D"/>
    <w:rsid w:val="006D4652"/>
    <w:rsid w:val="006D7D41"/>
    <w:rsid w:val="006E01B0"/>
    <w:rsid w:val="006E3FA7"/>
    <w:rsid w:val="006E54AF"/>
    <w:rsid w:val="006F5D4A"/>
    <w:rsid w:val="006F5DED"/>
    <w:rsid w:val="00701892"/>
    <w:rsid w:val="00707673"/>
    <w:rsid w:val="00713784"/>
    <w:rsid w:val="00714595"/>
    <w:rsid w:val="00726C97"/>
    <w:rsid w:val="00733B10"/>
    <w:rsid w:val="00733CEF"/>
    <w:rsid w:val="00735768"/>
    <w:rsid w:val="00736B87"/>
    <w:rsid w:val="007374BD"/>
    <w:rsid w:val="00745D65"/>
    <w:rsid w:val="0075223F"/>
    <w:rsid w:val="0075252A"/>
    <w:rsid w:val="00752A57"/>
    <w:rsid w:val="00756F08"/>
    <w:rsid w:val="00760114"/>
    <w:rsid w:val="0076410C"/>
    <w:rsid w:val="00764B84"/>
    <w:rsid w:val="00770454"/>
    <w:rsid w:val="007704AF"/>
    <w:rsid w:val="007705F6"/>
    <w:rsid w:val="00774C78"/>
    <w:rsid w:val="0078034D"/>
    <w:rsid w:val="00780808"/>
    <w:rsid w:val="007851DA"/>
    <w:rsid w:val="0078693D"/>
    <w:rsid w:val="0079024E"/>
    <w:rsid w:val="00790BCC"/>
    <w:rsid w:val="00792B99"/>
    <w:rsid w:val="00792DA0"/>
    <w:rsid w:val="007974F5"/>
    <w:rsid w:val="007A254E"/>
    <w:rsid w:val="007A49BE"/>
    <w:rsid w:val="007A6338"/>
    <w:rsid w:val="007A66B7"/>
    <w:rsid w:val="007A68A3"/>
    <w:rsid w:val="007B0AEB"/>
    <w:rsid w:val="007B0F49"/>
    <w:rsid w:val="007B0F57"/>
    <w:rsid w:val="007B2A97"/>
    <w:rsid w:val="007B43BF"/>
    <w:rsid w:val="007B5687"/>
    <w:rsid w:val="007B6F69"/>
    <w:rsid w:val="007C2FB3"/>
    <w:rsid w:val="007C7AF6"/>
    <w:rsid w:val="007C7E14"/>
    <w:rsid w:val="007C7FD7"/>
    <w:rsid w:val="007D2857"/>
    <w:rsid w:val="007D3CA2"/>
    <w:rsid w:val="007D4909"/>
    <w:rsid w:val="007D7C6C"/>
    <w:rsid w:val="007E16F0"/>
    <w:rsid w:val="007E4CEC"/>
    <w:rsid w:val="007F7421"/>
    <w:rsid w:val="0080016D"/>
    <w:rsid w:val="00800647"/>
    <w:rsid w:val="00801B92"/>
    <w:rsid w:val="0080670D"/>
    <w:rsid w:val="008075F0"/>
    <w:rsid w:val="00807AF2"/>
    <w:rsid w:val="00811217"/>
    <w:rsid w:val="008140CC"/>
    <w:rsid w:val="00814562"/>
    <w:rsid w:val="0081501A"/>
    <w:rsid w:val="00816A25"/>
    <w:rsid w:val="00820434"/>
    <w:rsid w:val="00821602"/>
    <w:rsid w:val="00824567"/>
    <w:rsid w:val="00827EF4"/>
    <w:rsid w:val="00831284"/>
    <w:rsid w:val="00831446"/>
    <w:rsid w:val="00832806"/>
    <w:rsid w:val="00832881"/>
    <w:rsid w:val="00847095"/>
    <w:rsid w:val="00850DC6"/>
    <w:rsid w:val="008557C6"/>
    <w:rsid w:val="00856854"/>
    <w:rsid w:val="00857C4F"/>
    <w:rsid w:val="00857E34"/>
    <w:rsid w:val="00860EE3"/>
    <w:rsid w:val="008613FB"/>
    <w:rsid w:val="008616B4"/>
    <w:rsid w:val="00862DF1"/>
    <w:rsid w:val="00862E33"/>
    <w:rsid w:val="00862E62"/>
    <w:rsid w:val="0086390C"/>
    <w:rsid w:val="00870FC8"/>
    <w:rsid w:val="00872C82"/>
    <w:rsid w:val="00874C8D"/>
    <w:rsid w:val="00874F4B"/>
    <w:rsid w:val="008756E1"/>
    <w:rsid w:val="00876E40"/>
    <w:rsid w:val="00880A74"/>
    <w:rsid w:val="0088222A"/>
    <w:rsid w:val="008917B6"/>
    <w:rsid w:val="00891D1F"/>
    <w:rsid w:val="00895AAC"/>
    <w:rsid w:val="008964F8"/>
    <w:rsid w:val="008A680E"/>
    <w:rsid w:val="008A76FD"/>
    <w:rsid w:val="008B2D09"/>
    <w:rsid w:val="008B4C55"/>
    <w:rsid w:val="008B6A7A"/>
    <w:rsid w:val="008C0848"/>
    <w:rsid w:val="008C1849"/>
    <w:rsid w:val="008C26FA"/>
    <w:rsid w:val="008C456B"/>
    <w:rsid w:val="008C537F"/>
    <w:rsid w:val="008C5E1F"/>
    <w:rsid w:val="008C6792"/>
    <w:rsid w:val="008C7398"/>
    <w:rsid w:val="008D658B"/>
    <w:rsid w:val="008D68AE"/>
    <w:rsid w:val="008E4EDB"/>
    <w:rsid w:val="008E54E6"/>
    <w:rsid w:val="008E6439"/>
    <w:rsid w:val="008E6D6F"/>
    <w:rsid w:val="008E6DC7"/>
    <w:rsid w:val="008F79EC"/>
    <w:rsid w:val="008F7EF3"/>
    <w:rsid w:val="00900DDE"/>
    <w:rsid w:val="00901A80"/>
    <w:rsid w:val="00901C4B"/>
    <w:rsid w:val="00903862"/>
    <w:rsid w:val="00903BC4"/>
    <w:rsid w:val="009061A8"/>
    <w:rsid w:val="009123B0"/>
    <w:rsid w:val="00923A3D"/>
    <w:rsid w:val="00930F3E"/>
    <w:rsid w:val="009317F2"/>
    <w:rsid w:val="009326F6"/>
    <w:rsid w:val="0093275A"/>
    <w:rsid w:val="00932D1E"/>
    <w:rsid w:val="00934254"/>
    <w:rsid w:val="00940593"/>
    <w:rsid w:val="0094198B"/>
    <w:rsid w:val="00942520"/>
    <w:rsid w:val="009437A2"/>
    <w:rsid w:val="009443D4"/>
    <w:rsid w:val="009449CE"/>
    <w:rsid w:val="00944B28"/>
    <w:rsid w:val="0094736E"/>
    <w:rsid w:val="00947439"/>
    <w:rsid w:val="009508E3"/>
    <w:rsid w:val="00950F6A"/>
    <w:rsid w:val="0095171A"/>
    <w:rsid w:val="00953685"/>
    <w:rsid w:val="009542BF"/>
    <w:rsid w:val="009568FE"/>
    <w:rsid w:val="009569EA"/>
    <w:rsid w:val="00960B44"/>
    <w:rsid w:val="00961551"/>
    <w:rsid w:val="00965454"/>
    <w:rsid w:val="00967431"/>
    <w:rsid w:val="00967672"/>
    <w:rsid w:val="0098375E"/>
    <w:rsid w:val="00985B73"/>
    <w:rsid w:val="00986D94"/>
    <w:rsid w:val="009870A7"/>
    <w:rsid w:val="009873BD"/>
    <w:rsid w:val="00987BE3"/>
    <w:rsid w:val="00993583"/>
    <w:rsid w:val="009A10DE"/>
    <w:rsid w:val="009A1B64"/>
    <w:rsid w:val="009A241B"/>
    <w:rsid w:val="009A3BC4"/>
    <w:rsid w:val="009A3D4F"/>
    <w:rsid w:val="009A43BF"/>
    <w:rsid w:val="009B1936"/>
    <w:rsid w:val="009B3074"/>
    <w:rsid w:val="009C59F1"/>
    <w:rsid w:val="009D11ED"/>
    <w:rsid w:val="009D19C0"/>
    <w:rsid w:val="009D4E80"/>
    <w:rsid w:val="009E2ACC"/>
    <w:rsid w:val="009E337B"/>
    <w:rsid w:val="009E4350"/>
    <w:rsid w:val="009E5149"/>
    <w:rsid w:val="009E7F3C"/>
    <w:rsid w:val="009F03CE"/>
    <w:rsid w:val="009F2B17"/>
    <w:rsid w:val="009F3ADC"/>
    <w:rsid w:val="009F3B49"/>
    <w:rsid w:val="009F448C"/>
    <w:rsid w:val="009F4918"/>
    <w:rsid w:val="00A017F3"/>
    <w:rsid w:val="00A0206B"/>
    <w:rsid w:val="00A027A0"/>
    <w:rsid w:val="00A03045"/>
    <w:rsid w:val="00A03978"/>
    <w:rsid w:val="00A079B6"/>
    <w:rsid w:val="00A10539"/>
    <w:rsid w:val="00A105E6"/>
    <w:rsid w:val="00A129B0"/>
    <w:rsid w:val="00A12E9B"/>
    <w:rsid w:val="00A147B6"/>
    <w:rsid w:val="00A15763"/>
    <w:rsid w:val="00A163F4"/>
    <w:rsid w:val="00A17CA3"/>
    <w:rsid w:val="00A20FC2"/>
    <w:rsid w:val="00A228C7"/>
    <w:rsid w:val="00A24723"/>
    <w:rsid w:val="00A24952"/>
    <w:rsid w:val="00A3233B"/>
    <w:rsid w:val="00A332F0"/>
    <w:rsid w:val="00A338A3"/>
    <w:rsid w:val="00A343B2"/>
    <w:rsid w:val="00A35724"/>
    <w:rsid w:val="00A36378"/>
    <w:rsid w:val="00A368C6"/>
    <w:rsid w:val="00A41050"/>
    <w:rsid w:val="00A423FE"/>
    <w:rsid w:val="00A43977"/>
    <w:rsid w:val="00A450A2"/>
    <w:rsid w:val="00A46666"/>
    <w:rsid w:val="00A46D4F"/>
    <w:rsid w:val="00A47378"/>
    <w:rsid w:val="00A54C75"/>
    <w:rsid w:val="00A624B8"/>
    <w:rsid w:val="00A64CBD"/>
    <w:rsid w:val="00A70E1E"/>
    <w:rsid w:val="00A71ED8"/>
    <w:rsid w:val="00A82756"/>
    <w:rsid w:val="00A87478"/>
    <w:rsid w:val="00A9077A"/>
    <w:rsid w:val="00A9548A"/>
    <w:rsid w:val="00AA0963"/>
    <w:rsid w:val="00AA35A5"/>
    <w:rsid w:val="00AA5403"/>
    <w:rsid w:val="00AA7CA1"/>
    <w:rsid w:val="00AB07B5"/>
    <w:rsid w:val="00AB2079"/>
    <w:rsid w:val="00AC0568"/>
    <w:rsid w:val="00AC21CA"/>
    <w:rsid w:val="00AC449C"/>
    <w:rsid w:val="00AC79A6"/>
    <w:rsid w:val="00AD1705"/>
    <w:rsid w:val="00AD2DBC"/>
    <w:rsid w:val="00AD326F"/>
    <w:rsid w:val="00AD4E1F"/>
    <w:rsid w:val="00AD4E55"/>
    <w:rsid w:val="00AE0592"/>
    <w:rsid w:val="00AE23EC"/>
    <w:rsid w:val="00AE25BF"/>
    <w:rsid w:val="00AE4EF5"/>
    <w:rsid w:val="00AE5EB4"/>
    <w:rsid w:val="00AF1791"/>
    <w:rsid w:val="00AF358A"/>
    <w:rsid w:val="00AF5764"/>
    <w:rsid w:val="00B00446"/>
    <w:rsid w:val="00B01E9A"/>
    <w:rsid w:val="00B02CAC"/>
    <w:rsid w:val="00B03C01"/>
    <w:rsid w:val="00B05C6E"/>
    <w:rsid w:val="00B06F6E"/>
    <w:rsid w:val="00B073A0"/>
    <w:rsid w:val="00B078D6"/>
    <w:rsid w:val="00B07E82"/>
    <w:rsid w:val="00B203DD"/>
    <w:rsid w:val="00B215CD"/>
    <w:rsid w:val="00B22AF0"/>
    <w:rsid w:val="00B22D51"/>
    <w:rsid w:val="00B2683E"/>
    <w:rsid w:val="00B26915"/>
    <w:rsid w:val="00B277EC"/>
    <w:rsid w:val="00B27DEF"/>
    <w:rsid w:val="00B3015C"/>
    <w:rsid w:val="00B31FF1"/>
    <w:rsid w:val="00B3394E"/>
    <w:rsid w:val="00B33B6B"/>
    <w:rsid w:val="00B3799F"/>
    <w:rsid w:val="00B37FBF"/>
    <w:rsid w:val="00B42A18"/>
    <w:rsid w:val="00B50561"/>
    <w:rsid w:val="00B540E7"/>
    <w:rsid w:val="00B54721"/>
    <w:rsid w:val="00B56BEC"/>
    <w:rsid w:val="00B56F6C"/>
    <w:rsid w:val="00B60BEA"/>
    <w:rsid w:val="00B64915"/>
    <w:rsid w:val="00B67E6D"/>
    <w:rsid w:val="00B70D65"/>
    <w:rsid w:val="00B70E4E"/>
    <w:rsid w:val="00B72579"/>
    <w:rsid w:val="00B744AD"/>
    <w:rsid w:val="00B762D2"/>
    <w:rsid w:val="00B763AF"/>
    <w:rsid w:val="00B76E60"/>
    <w:rsid w:val="00B8683A"/>
    <w:rsid w:val="00B86D48"/>
    <w:rsid w:val="00B9040F"/>
    <w:rsid w:val="00B91F17"/>
    <w:rsid w:val="00B93D11"/>
    <w:rsid w:val="00B95BFB"/>
    <w:rsid w:val="00B977DD"/>
    <w:rsid w:val="00BA0DE1"/>
    <w:rsid w:val="00BA24D3"/>
    <w:rsid w:val="00BA29BB"/>
    <w:rsid w:val="00BA2FEA"/>
    <w:rsid w:val="00BA3A53"/>
    <w:rsid w:val="00BA4095"/>
    <w:rsid w:val="00BA40C9"/>
    <w:rsid w:val="00BA4A73"/>
    <w:rsid w:val="00BA5B43"/>
    <w:rsid w:val="00BA626C"/>
    <w:rsid w:val="00BB1A21"/>
    <w:rsid w:val="00BB3C52"/>
    <w:rsid w:val="00BB4A97"/>
    <w:rsid w:val="00BB7DFE"/>
    <w:rsid w:val="00BB7FA0"/>
    <w:rsid w:val="00BC1A2B"/>
    <w:rsid w:val="00BC36F5"/>
    <w:rsid w:val="00BC3B48"/>
    <w:rsid w:val="00BC54DC"/>
    <w:rsid w:val="00BC5CB5"/>
    <w:rsid w:val="00BC642A"/>
    <w:rsid w:val="00BC6721"/>
    <w:rsid w:val="00BC6F32"/>
    <w:rsid w:val="00BD136C"/>
    <w:rsid w:val="00BD2638"/>
    <w:rsid w:val="00BD4BAF"/>
    <w:rsid w:val="00BD7262"/>
    <w:rsid w:val="00BE194A"/>
    <w:rsid w:val="00BE1B14"/>
    <w:rsid w:val="00BE28FB"/>
    <w:rsid w:val="00BE2D73"/>
    <w:rsid w:val="00BE3664"/>
    <w:rsid w:val="00BE6A07"/>
    <w:rsid w:val="00BE754F"/>
    <w:rsid w:val="00BE7661"/>
    <w:rsid w:val="00BE7F9A"/>
    <w:rsid w:val="00BF4A2C"/>
    <w:rsid w:val="00BF5BA5"/>
    <w:rsid w:val="00C01226"/>
    <w:rsid w:val="00C059EE"/>
    <w:rsid w:val="00C06014"/>
    <w:rsid w:val="00C06369"/>
    <w:rsid w:val="00C06C5C"/>
    <w:rsid w:val="00C124A0"/>
    <w:rsid w:val="00C12778"/>
    <w:rsid w:val="00C14D91"/>
    <w:rsid w:val="00C15A62"/>
    <w:rsid w:val="00C162E1"/>
    <w:rsid w:val="00C21802"/>
    <w:rsid w:val="00C24196"/>
    <w:rsid w:val="00C30D46"/>
    <w:rsid w:val="00C318FC"/>
    <w:rsid w:val="00C37620"/>
    <w:rsid w:val="00C41F14"/>
    <w:rsid w:val="00C427E8"/>
    <w:rsid w:val="00C439FD"/>
    <w:rsid w:val="00C43D1E"/>
    <w:rsid w:val="00C46675"/>
    <w:rsid w:val="00C50F7C"/>
    <w:rsid w:val="00C527A8"/>
    <w:rsid w:val="00C553B7"/>
    <w:rsid w:val="00C55900"/>
    <w:rsid w:val="00C57C50"/>
    <w:rsid w:val="00C6126D"/>
    <w:rsid w:val="00C61A9F"/>
    <w:rsid w:val="00C61C21"/>
    <w:rsid w:val="00C63A82"/>
    <w:rsid w:val="00C715CA"/>
    <w:rsid w:val="00C71DC8"/>
    <w:rsid w:val="00C727B9"/>
    <w:rsid w:val="00C76665"/>
    <w:rsid w:val="00C80EA0"/>
    <w:rsid w:val="00C814D9"/>
    <w:rsid w:val="00C82256"/>
    <w:rsid w:val="00C87640"/>
    <w:rsid w:val="00C90089"/>
    <w:rsid w:val="00C90F39"/>
    <w:rsid w:val="00C91526"/>
    <w:rsid w:val="00C943D4"/>
    <w:rsid w:val="00C951C6"/>
    <w:rsid w:val="00C95AB9"/>
    <w:rsid w:val="00C9639D"/>
    <w:rsid w:val="00C96CD1"/>
    <w:rsid w:val="00C97226"/>
    <w:rsid w:val="00CA22FD"/>
    <w:rsid w:val="00CA4120"/>
    <w:rsid w:val="00CA4268"/>
    <w:rsid w:val="00CB1B46"/>
    <w:rsid w:val="00CB33B0"/>
    <w:rsid w:val="00CB3FB6"/>
    <w:rsid w:val="00CB4CEB"/>
    <w:rsid w:val="00CB5347"/>
    <w:rsid w:val="00CB611F"/>
    <w:rsid w:val="00CB6736"/>
    <w:rsid w:val="00CB6992"/>
    <w:rsid w:val="00CC00D8"/>
    <w:rsid w:val="00CC16EE"/>
    <w:rsid w:val="00CC36C9"/>
    <w:rsid w:val="00CC516D"/>
    <w:rsid w:val="00CD1EF6"/>
    <w:rsid w:val="00CD2AA5"/>
    <w:rsid w:val="00CD3455"/>
    <w:rsid w:val="00CD5196"/>
    <w:rsid w:val="00CE04F5"/>
    <w:rsid w:val="00CE5D70"/>
    <w:rsid w:val="00CE6BA1"/>
    <w:rsid w:val="00CF0BA1"/>
    <w:rsid w:val="00CF3B0B"/>
    <w:rsid w:val="00CF425D"/>
    <w:rsid w:val="00CF4AD5"/>
    <w:rsid w:val="00CF5065"/>
    <w:rsid w:val="00CF6D3D"/>
    <w:rsid w:val="00D0023E"/>
    <w:rsid w:val="00D02341"/>
    <w:rsid w:val="00D03E0E"/>
    <w:rsid w:val="00D04D68"/>
    <w:rsid w:val="00D061D6"/>
    <w:rsid w:val="00D1223F"/>
    <w:rsid w:val="00D1266C"/>
    <w:rsid w:val="00D136A6"/>
    <w:rsid w:val="00D146EF"/>
    <w:rsid w:val="00D15D2E"/>
    <w:rsid w:val="00D15DB1"/>
    <w:rsid w:val="00D2070A"/>
    <w:rsid w:val="00D21824"/>
    <w:rsid w:val="00D23B71"/>
    <w:rsid w:val="00D26197"/>
    <w:rsid w:val="00D27DF2"/>
    <w:rsid w:val="00D27F1E"/>
    <w:rsid w:val="00D30C98"/>
    <w:rsid w:val="00D34B94"/>
    <w:rsid w:val="00D35A0E"/>
    <w:rsid w:val="00D37135"/>
    <w:rsid w:val="00D52B33"/>
    <w:rsid w:val="00D540EC"/>
    <w:rsid w:val="00D54698"/>
    <w:rsid w:val="00D5507D"/>
    <w:rsid w:val="00D55B03"/>
    <w:rsid w:val="00D56A1C"/>
    <w:rsid w:val="00D61D7B"/>
    <w:rsid w:val="00D71F40"/>
    <w:rsid w:val="00D76043"/>
    <w:rsid w:val="00D7631C"/>
    <w:rsid w:val="00D77416"/>
    <w:rsid w:val="00D83855"/>
    <w:rsid w:val="00D84639"/>
    <w:rsid w:val="00D853F9"/>
    <w:rsid w:val="00D86133"/>
    <w:rsid w:val="00D90626"/>
    <w:rsid w:val="00D94415"/>
    <w:rsid w:val="00DA2E16"/>
    <w:rsid w:val="00DA3039"/>
    <w:rsid w:val="00DA59A5"/>
    <w:rsid w:val="00DA5C49"/>
    <w:rsid w:val="00DA74F3"/>
    <w:rsid w:val="00DA7EE9"/>
    <w:rsid w:val="00DB0986"/>
    <w:rsid w:val="00DB36C1"/>
    <w:rsid w:val="00DB5963"/>
    <w:rsid w:val="00DB7116"/>
    <w:rsid w:val="00DB73F3"/>
    <w:rsid w:val="00DC1B60"/>
    <w:rsid w:val="00DC41F7"/>
    <w:rsid w:val="00DC556F"/>
    <w:rsid w:val="00DC5576"/>
    <w:rsid w:val="00DC5C4F"/>
    <w:rsid w:val="00DD2EFB"/>
    <w:rsid w:val="00DD545D"/>
    <w:rsid w:val="00DD58B7"/>
    <w:rsid w:val="00DD63E6"/>
    <w:rsid w:val="00DD7B30"/>
    <w:rsid w:val="00DE0537"/>
    <w:rsid w:val="00DE057B"/>
    <w:rsid w:val="00DE2BC6"/>
    <w:rsid w:val="00DE3E9E"/>
    <w:rsid w:val="00DE6622"/>
    <w:rsid w:val="00DE7219"/>
    <w:rsid w:val="00DF3036"/>
    <w:rsid w:val="00DF39DD"/>
    <w:rsid w:val="00DF3E20"/>
    <w:rsid w:val="00E021DB"/>
    <w:rsid w:val="00E02F5A"/>
    <w:rsid w:val="00E033E0"/>
    <w:rsid w:val="00E04EEA"/>
    <w:rsid w:val="00E1160C"/>
    <w:rsid w:val="00E11677"/>
    <w:rsid w:val="00E13CB2"/>
    <w:rsid w:val="00E157C2"/>
    <w:rsid w:val="00E15A0F"/>
    <w:rsid w:val="00E15DE6"/>
    <w:rsid w:val="00E22563"/>
    <w:rsid w:val="00E265ED"/>
    <w:rsid w:val="00E27A44"/>
    <w:rsid w:val="00E30E9A"/>
    <w:rsid w:val="00E32969"/>
    <w:rsid w:val="00E37B7E"/>
    <w:rsid w:val="00E37FA3"/>
    <w:rsid w:val="00E4263A"/>
    <w:rsid w:val="00E43133"/>
    <w:rsid w:val="00E444C8"/>
    <w:rsid w:val="00E4771C"/>
    <w:rsid w:val="00E512FE"/>
    <w:rsid w:val="00E62318"/>
    <w:rsid w:val="00E624B2"/>
    <w:rsid w:val="00E62A6C"/>
    <w:rsid w:val="00E722E7"/>
    <w:rsid w:val="00E75E48"/>
    <w:rsid w:val="00E76986"/>
    <w:rsid w:val="00E80EF0"/>
    <w:rsid w:val="00E82A90"/>
    <w:rsid w:val="00E85012"/>
    <w:rsid w:val="00E875C5"/>
    <w:rsid w:val="00E90B85"/>
    <w:rsid w:val="00E9256F"/>
    <w:rsid w:val="00E93F80"/>
    <w:rsid w:val="00E943CF"/>
    <w:rsid w:val="00EA020B"/>
    <w:rsid w:val="00EA0D64"/>
    <w:rsid w:val="00EA5E0C"/>
    <w:rsid w:val="00EB0CD0"/>
    <w:rsid w:val="00EB0E6C"/>
    <w:rsid w:val="00EB5523"/>
    <w:rsid w:val="00EB6F7C"/>
    <w:rsid w:val="00EB7616"/>
    <w:rsid w:val="00EB7DDC"/>
    <w:rsid w:val="00EC0C27"/>
    <w:rsid w:val="00EC2397"/>
    <w:rsid w:val="00EC3A08"/>
    <w:rsid w:val="00EC484B"/>
    <w:rsid w:val="00EC572B"/>
    <w:rsid w:val="00EC5DFD"/>
    <w:rsid w:val="00EC5F90"/>
    <w:rsid w:val="00ED224C"/>
    <w:rsid w:val="00ED3371"/>
    <w:rsid w:val="00ED38FC"/>
    <w:rsid w:val="00ED567B"/>
    <w:rsid w:val="00ED60EB"/>
    <w:rsid w:val="00ED7A5B"/>
    <w:rsid w:val="00ED7C2B"/>
    <w:rsid w:val="00EE1AB4"/>
    <w:rsid w:val="00EE3779"/>
    <w:rsid w:val="00EE43B6"/>
    <w:rsid w:val="00EE7D12"/>
    <w:rsid w:val="00EF1070"/>
    <w:rsid w:val="00EF120F"/>
    <w:rsid w:val="00EF459C"/>
    <w:rsid w:val="00EF6008"/>
    <w:rsid w:val="00F00CEA"/>
    <w:rsid w:val="00F01B53"/>
    <w:rsid w:val="00F03910"/>
    <w:rsid w:val="00F115C5"/>
    <w:rsid w:val="00F11D49"/>
    <w:rsid w:val="00F12E41"/>
    <w:rsid w:val="00F13FC0"/>
    <w:rsid w:val="00F1602A"/>
    <w:rsid w:val="00F22E43"/>
    <w:rsid w:val="00F23BC4"/>
    <w:rsid w:val="00F24658"/>
    <w:rsid w:val="00F306A7"/>
    <w:rsid w:val="00F3147D"/>
    <w:rsid w:val="00F32AD8"/>
    <w:rsid w:val="00F334B2"/>
    <w:rsid w:val="00F345FD"/>
    <w:rsid w:val="00F34B10"/>
    <w:rsid w:val="00F3693D"/>
    <w:rsid w:val="00F40145"/>
    <w:rsid w:val="00F40A79"/>
    <w:rsid w:val="00F41624"/>
    <w:rsid w:val="00F41A27"/>
    <w:rsid w:val="00F41F9D"/>
    <w:rsid w:val="00F4338D"/>
    <w:rsid w:val="00F436D9"/>
    <w:rsid w:val="00F440D3"/>
    <w:rsid w:val="00F513CD"/>
    <w:rsid w:val="00F646B1"/>
    <w:rsid w:val="00F6614C"/>
    <w:rsid w:val="00F73A43"/>
    <w:rsid w:val="00F811DD"/>
    <w:rsid w:val="00F81883"/>
    <w:rsid w:val="00F82E56"/>
    <w:rsid w:val="00F84D35"/>
    <w:rsid w:val="00F8549B"/>
    <w:rsid w:val="00F87D21"/>
    <w:rsid w:val="00F91A77"/>
    <w:rsid w:val="00F921F1"/>
    <w:rsid w:val="00F944ED"/>
    <w:rsid w:val="00F9722F"/>
    <w:rsid w:val="00F979F2"/>
    <w:rsid w:val="00FA26D2"/>
    <w:rsid w:val="00FA26FA"/>
    <w:rsid w:val="00FA4811"/>
    <w:rsid w:val="00FB043A"/>
    <w:rsid w:val="00FB14F2"/>
    <w:rsid w:val="00FB55F5"/>
    <w:rsid w:val="00FC0804"/>
    <w:rsid w:val="00FC0EEF"/>
    <w:rsid w:val="00FC30BC"/>
    <w:rsid w:val="00FC38AC"/>
    <w:rsid w:val="00FC3B6D"/>
    <w:rsid w:val="00FC7EF7"/>
    <w:rsid w:val="00FD3032"/>
    <w:rsid w:val="00FD3298"/>
    <w:rsid w:val="00FD3A4E"/>
    <w:rsid w:val="00FE0225"/>
    <w:rsid w:val="00FE0231"/>
    <w:rsid w:val="00FE288F"/>
    <w:rsid w:val="00FE6A8E"/>
    <w:rsid w:val="00FF057E"/>
    <w:rsid w:val="00FF2094"/>
    <w:rsid w:val="00FF237F"/>
    <w:rsid w:val="00FF2BA7"/>
    <w:rsid w:val="00FF2F1C"/>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BFBB6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54A45"/>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31103734">
      <w:bodyDiv w:val="1"/>
      <w:marLeft w:val="0"/>
      <w:marRight w:val="0"/>
      <w:marTop w:val="0"/>
      <w:marBottom w:val="0"/>
      <w:divBdr>
        <w:top w:val="none" w:sz="0" w:space="0" w:color="auto"/>
        <w:left w:val="none" w:sz="0" w:space="0" w:color="auto"/>
        <w:bottom w:val="none" w:sz="0" w:space="0" w:color="auto"/>
        <w:right w:val="none" w:sz="0" w:space="0" w:color="auto"/>
      </w:divBdr>
      <w:divsChild>
        <w:div w:id="659189960">
          <w:marLeft w:val="547"/>
          <w:marRight w:val="0"/>
          <w:marTop w:val="106"/>
          <w:marBottom w:val="0"/>
          <w:divBdr>
            <w:top w:val="none" w:sz="0" w:space="0" w:color="auto"/>
            <w:left w:val="none" w:sz="0" w:space="0" w:color="auto"/>
            <w:bottom w:val="none" w:sz="0" w:space="0" w:color="auto"/>
            <w:right w:val="none" w:sz="0" w:space="0" w:color="auto"/>
          </w:divBdr>
        </w:div>
        <w:div w:id="837427479">
          <w:marLeft w:val="1166"/>
          <w:marRight w:val="0"/>
          <w:marTop w:val="96"/>
          <w:marBottom w:val="0"/>
          <w:divBdr>
            <w:top w:val="none" w:sz="0" w:space="0" w:color="auto"/>
            <w:left w:val="none" w:sz="0" w:space="0" w:color="auto"/>
            <w:bottom w:val="none" w:sz="0" w:space="0" w:color="auto"/>
            <w:right w:val="none" w:sz="0" w:space="0" w:color="auto"/>
          </w:divBdr>
        </w:div>
        <w:div w:id="39475768">
          <w:marLeft w:val="547"/>
          <w:marRight w:val="0"/>
          <w:marTop w:val="106"/>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CB43C-130B-6B4A-84C0-96483DE46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27</TotalTime>
  <Pages>1</Pages>
  <Words>521</Words>
  <Characters>2971</Characters>
  <Application>Microsoft Macintosh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3486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12</cp:revision>
  <cp:lastPrinted>2015-10-05T00:25:00Z</cp:lastPrinted>
  <dcterms:created xsi:type="dcterms:W3CDTF">2017-09-04T01:46:00Z</dcterms:created>
  <dcterms:modified xsi:type="dcterms:W3CDTF">2017-09-11T04:53:00Z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